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2FA945" w14:textId="12307D38" w:rsidR="00C421EC" w:rsidRPr="006E48EF" w:rsidRDefault="006C1290" w:rsidP="00BA2398">
      <w:pPr>
        <w:jc w:val="center"/>
        <w:rPr>
          <w:b/>
          <w:bCs/>
        </w:rPr>
      </w:pPr>
      <w:r>
        <w:rPr>
          <w:b/>
          <w:bCs/>
        </w:rPr>
        <w:t xml:space="preserve">OPIS </w:t>
      </w:r>
      <w:r w:rsidR="00C421EC" w:rsidRPr="006E48EF">
        <w:rPr>
          <w:b/>
          <w:bCs/>
        </w:rPr>
        <w:t>PRZEDMIOT ZAMÓWIENIA:</w:t>
      </w:r>
    </w:p>
    <w:p w14:paraId="462C71D4" w14:textId="72EDECE1" w:rsidR="00C421EC" w:rsidRPr="008B773E" w:rsidRDefault="00C421EC" w:rsidP="00BA2398">
      <w:pPr>
        <w:jc w:val="center"/>
        <w:rPr>
          <w:b/>
          <w:bCs/>
        </w:rPr>
      </w:pPr>
      <w:r w:rsidRPr="008B773E">
        <w:rPr>
          <w:b/>
          <w:bCs/>
        </w:rPr>
        <w:t xml:space="preserve">„ </w:t>
      </w:r>
      <w:r w:rsidR="008B773E" w:rsidRPr="008B773E">
        <w:rPr>
          <w:b/>
          <w:bCs/>
        </w:rPr>
        <w:t>Prace remontowo-konserwatorskie przy kościele św. Wawrzyńca oraz dwóch wieżach w Rymanowie</w:t>
      </w:r>
      <w:r w:rsidRPr="008B773E">
        <w:rPr>
          <w:b/>
          <w:bCs/>
        </w:rPr>
        <w:t>”</w:t>
      </w:r>
    </w:p>
    <w:p w14:paraId="57146573" w14:textId="2D23EE3A" w:rsidR="00BA2398" w:rsidRPr="006E48EF" w:rsidRDefault="00C421EC" w:rsidP="00BA2398">
      <w:pPr>
        <w:pStyle w:val="Akapitzlist"/>
        <w:numPr>
          <w:ilvl w:val="0"/>
          <w:numId w:val="4"/>
        </w:numPr>
        <w:rPr>
          <w:b/>
          <w:bCs/>
        </w:rPr>
      </w:pPr>
      <w:r w:rsidRPr="006E48EF">
        <w:rPr>
          <w:b/>
          <w:bCs/>
        </w:rPr>
        <w:t>Opis przedmiotu zamówienia</w:t>
      </w:r>
    </w:p>
    <w:p w14:paraId="28B27168" w14:textId="6B27A39F" w:rsidR="00B748EC" w:rsidRPr="006E48EF" w:rsidRDefault="009B315E" w:rsidP="006C1290">
      <w:pPr>
        <w:jc w:val="both"/>
      </w:pPr>
      <w:r w:rsidRPr="006E48EF">
        <w:t>Zamówienie dotyczy kompleksowej usługi obejmującej dostawę, montaż, wdrożenie, uruchomienie w zakresie systemów monitoringu wizyjnego (CCTV)</w:t>
      </w:r>
      <w:r w:rsidR="00677029">
        <w:t xml:space="preserve"> w technologii </w:t>
      </w:r>
      <w:proofErr w:type="spellStart"/>
      <w:r w:rsidR="00677029">
        <w:t>PoE</w:t>
      </w:r>
      <w:proofErr w:type="spellEnd"/>
      <w:r w:rsidR="00677029">
        <w:t>+</w:t>
      </w:r>
      <w:r w:rsidRPr="006E48EF">
        <w:t xml:space="preserve"> i systemu sygnalizacji włamania i napadu (</w:t>
      </w:r>
      <w:proofErr w:type="spellStart"/>
      <w:r w:rsidRPr="006E48EF">
        <w:t>SSWiN</w:t>
      </w:r>
      <w:proofErr w:type="spellEnd"/>
      <w:r w:rsidRPr="006E48EF">
        <w:t xml:space="preserve">) dla Parafii św. Wawrzyńca, ul. Wola 5, 38-480 Rymanów. Celem zamówienia jest zapewnienie Zamawiającemu nowoczesnych i skutecznych rozwiązań z zakresu bezpieczeństwa, które będą monitorować teren parafii oraz chronić przed </w:t>
      </w:r>
    </w:p>
    <w:p w14:paraId="5A18CE3C" w14:textId="77777777" w:rsidR="00B748EC" w:rsidRPr="006E48EF" w:rsidRDefault="00B748EC" w:rsidP="00B748EC">
      <w:pPr>
        <w:spacing w:after="0"/>
      </w:pPr>
    </w:p>
    <w:p w14:paraId="4FB6A5C0" w14:textId="68248632" w:rsidR="00550567" w:rsidRPr="006E48EF" w:rsidRDefault="00550567" w:rsidP="00C421EC">
      <w:pPr>
        <w:pStyle w:val="Akapitzlist"/>
        <w:numPr>
          <w:ilvl w:val="0"/>
          <w:numId w:val="4"/>
        </w:numPr>
        <w:rPr>
          <w:b/>
          <w:bCs/>
        </w:rPr>
      </w:pPr>
      <w:r w:rsidRPr="006E48EF">
        <w:rPr>
          <w:b/>
          <w:bCs/>
        </w:rPr>
        <w:t>Zakres prac</w:t>
      </w:r>
    </w:p>
    <w:p w14:paraId="09EDAD71" w14:textId="6FC529C9" w:rsidR="009B315E" w:rsidRPr="006E48EF" w:rsidRDefault="009B315E" w:rsidP="009B315E">
      <w:pPr>
        <w:jc w:val="both"/>
      </w:pPr>
      <w:r w:rsidRPr="006E48EF">
        <w:t>Realizacja zamówienia na system monitoringu wizyjnego i alarmowego dla Parafii św. Wawrzyńca w Rymanowie obejmuje kompleksowy zakres prac, rozpoczynając od szczegółowej analizy potrzeb i wymagań bezpieczeństwa parafii. Następnie, na podstawie tej analizy, opracowywany jest dokładny projekt techniczny systemów, który określa ogólną architekturę, dobór sprzętu, rozmieszczenie kamer i czujników, a także metody integracji z istniejącą infrastrukturą, uwzględniając przy tym przyszłą możliwość rozbudowy systemu. Po zaakceptowaniu projektu wykonawca przechodzi do etapu dostawy sprzętu, zgodnie z ustaloną specyfikacją. Kolejnym krokiem jest instalacja fizyczna systemu, która obejmuje montaż kamer, czujników alarmowych, pociągnięcie niezbędnego okablowania oraz instalację pozostałego sprzętu takiego jak rejestratory, serwery i urządzenia sieciowe. Po zakończeniu montażu następuje konfiguracja i integracja wszystkich elementów systemu, w tym ustawienie parametrów pracy urządzeń i oprogramowania zarządzającego, aby zapewnić jego efektywne działanie i wysoki poziom ochrony. Całość procesu zamyka testowanie działania systemu, szkolenie personelu odpowiedzialnego za jego obsługę oraz finalne przekazanie systemu do użytku, zawsze z zachowaniem wysokich standardów jakości i bezpieczeństwa. Zamawiającego dotyczące dostarczenia sprzętu. Zamawiający podkreśla konieczność dostarczenia fabrycznie nowego sprzętu, który spełnia najnowsze standardy technologiczne oraz normy bezpieczeństwa, gwarantując tym samym wysoką jakość i niezawodność systemu. Ponadto, cała instalacja ma być przeprowadzona z należytą kulturą i wiedzą instalacyjną, co podkreśla oczekiwanie na profesjonalizm i doświadczenie ekipy montażowej, mającej na uwadze zarówno techniczne aspekty instalacji, jak i estetykę wykonania prac, tak aby całość harmonijnie współgrała z otoczeniem i specyfiką miejsca sakralnego. Dodatkowo, Zamawiający wymaga przeprowadzenia wizji lokalnej przed rozpoczęciem prac instalacyjnych, co ma na celu dokładne zaplanowanie wszystkich działań i dostosowanie projektu do konkretnych warunków i wymagań miejscowych, zapewniając tym samym, że finalny system monitoringu będzie optymalnie dostosowany do potrzeb i specyfiki Parafii św. Wawrzyńca.</w:t>
      </w:r>
    </w:p>
    <w:p w14:paraId="0872D9A2" w14:textId="77777777" w:rsidR="00EF41CE" w:rsidRPr="001826C5" w:rsidRDefault="00EF41CE" w:rsidP="00EF41CE">
      <w:pPr>
        <w:pStyle w:val="Akapitzlist"/>
        <w:jc w:val="both"/>
        <w:rPr>
          <w:b/>
          <w:bCs/>
        </w:rPr>
      </w:pPr>
    </w:p>
    <w:p w14:paraId="475412D0" w14:textId="77777777" w:rsidR="004A4F6D" w:rsidRDefault="009B315E" w:rsidP="006C1290">
      <w:pPr>
        <w:pStyle w:val="Akapitzlist"/>
        <w:numPr>
          <w:ilvl w:val="0"/>
          <w:numId w:val="4"/>
        </w:numPr>
        <w:rPr>
          <w:b/>
          <w:bCs/>
        </w:rPr>
      </w:pPr>
      <w:r w:rsidRPr="001826C5">
        <w:rPr>
          <w:b/>
          <w:bCs/>
        </w:rPr>
        <w:t>Zgodność z normami i standardami</w:t>
      </w:r>
      <w:r w:rsidR="00C07CEE" w:rsidRPr="001826C5">
        <w:rPr>
          <w:b/>
          <w:bCs/>
        </w:rPr>
        <w:t xml:space="preserve">  </w:t>
      </w:r>
    </w:p>
    <w:p w14:paraId="445F39E1" w14:textId="77777777" w:rsidR="005E117F" w:rsidRPr="005E117F" w:rsidRDefault="00C07CEE" w:rsidP="005E117F">
      <w:pPr>
        <w:pStyle w:val="Akapitzlist"/>
        <w:numPr>
          <w:ilvl w:val="0"/>
          <w:numId w:val="20"/>
        </w:numPr>
        <w:spacing w:line="360" w:lineRule="auto"/>
        <w:jc w:val="both"/>
        <w:rPr>
          <w:b/>
          <w:bCs/>
        </w:rPr>
      </w:pPr>
      <w:r w:rsidRPr="001826C5">
        <w:rPr>
          <w:b/>
          <w:bCs/>
        </w:rPr>
        <w:t>EN 50132-7,</w:t>
      </w:r>
      <w:r w:rsidRPr="001826C5">
        <w:t xml:space="preserve"> </w:t>
      </w:r>
    </w:p>
    <w:p w14:paraId="6A240E23" w14:textId="77777777" w:rsidR="005E117F" w:rsidRDefault="00C07CEE" w:rsidP="005E117F">
      <w:pPr>
        <w:pStyle w:val="Akapitzlist"/>
        <w:numPr>
          <w:ilvl w:val="0"/>
          <w:numId w:val="20"/>
        </w:numPr>
        <w:spacing w:line="360" w:lineRule="auto"/>
        <w:jc w:val="both"/>
        <w:rPr>
          <w:b/>
          <w:bCs/>
        </w:rPr>
      </w:pPr>
      <w:r w:rsidRPr="001826C5">
        <w:rPr>
          <w:b/>
          <w:bCs/>
        </w:rPr>
        <w:t xml:space="preserve">EN 62676-1-1, </w:t>
      </w:r>
    </w:p>
    <w:p w14:paraId="0C9E0D90" w14:textId="77777777" w:rsidR="005E117F" w:rsidRPr="005E117F" w:rsidRDefault="00C07CEE" w:rsidP="005E117F">
      <w:pPr>
        <w:pStyle w:val="Akapitzlist"/>
        <w:numPr>
          <w:ilvl w:val="0"/>
          <w:numId w:val="20"/>
        </w:numPr>
        <w:spacing w:line="360" w:lineRule="auto"/>
        <w:jc w:val="both"/>
        <w:rPr>
          <w:b/>
          <w:bCs/>
        </w:rPr>
      </w:pPr>
      <w:r w:rsidRPr="001826C5">
        <w:rPr>
          <w:b/>
          <w:bCs/>
        </w:rPr>
        <w:t>EN 50131-1,</w:t>
      </w:r>
      <w:r w:rsidRPr="001826C5">
        <w:t xml:space="preserve"> </w:t>
      </w:r>
    </w:p>
    <w:p w14:paraId="647721F6" w14:textId="267B10D3" w:rsidR="009B315E" w:rsidRPr="001826C5" w:rsidRDefault="00C07CEE" w:rsidP="005E117F">
      <w:pPr>
        <w:pStyle w:val="Akapitzlist"/>
        <w:numPr>
          <w:ilvl w:val="0"/>
          <w:numId w:val="20"/>
        </w:numPr>
        <w:spacing w:line="360" w:lineRule="auto"/>
        <w:jc w:val="both"/>
        <w:rPr>
          <w:b/>
          <w:bCs/>
        </w:rPr>
      </w:pPr>
      <w:r w:rsidRPr="001826C5">
        <w:rPr>
          <w:b/>
          <w:bCs/>
        </w:rPr>
        <w:t>PN-EN 50136-1-1</w:t>
      </w:r>
      <w:r w:rsidR="005E117F">
        <w:rPr>
          <w:b/>
          <w:bCs/>
        </w:rPr>
        <w:t>.</w:t>
      </w:r>
    </w:p>
    <w:p w14:paraId="1CA44794" w14:textId="1E4D76FA" w:rsidR="00C07CEE" w:rsidRPr="001826C5" w:rsidRDefault="00C07CEE" w:rsidP="00C07CEE">
      <w:pPr>
        <w:spacing w:after="0" w:line="240" w:lineRule="auto"/>
        <w:jc w:val="both"/>
      </w:pPr>
      <w:r w:rsidRPr="001826C5">
        <w:lastRenderedPageBreak/>
        <w:t>Cały proces, począwszy od dostawy, poprzez wdrożenie, aż po przeniesienie, musi być zgodny z najwyższymi standardami bezpieczeństwa, normami technicznymi oraz przepisami prawnymi. Wykonawca zobowiązuje się dostarczyć pełną dokumentację zgodności oraz certyfikaty potwierdzające spełnienie wymagań.</w:t>
      </w:r>
    </w:p>
    <w:p w14:paraId="50A4B544" w14:textId="77777777" w:rsidR="00C07CEE" w:rsidRPr="001826C5" w:rsidRDefault="00C07CEE" w:rsidP="00C07CEE">
      <w:pPr>
        <w:spacing w:after="0" w:line="240" w:lineRule="auto"/>
        <w:jc w:val="both"/>
      </w:pPr>
    </w:p>
    <w:p w14:paraId="6C373ECA" w14:textId="2294289C" w:rsidR="009B315E" w:rsidRPr="001826C5" w:rsidRDefault="009B315E" w:rsidP="006C1290">
      <w:pPr>
        <w:pStyle w:val="Akapitzlist"/>
        <w:numPr>
          <w:ilvl w:val="0"/>
          <w:numId w:val="4"/>
        </w:numPr>
        <w:rPr>
          <w:b/>
          <w:bCs/>
        </w:rPr>
      </w:pPr>
      <w:r w:rsidRPr="001826C5">
        <w:rPr>
          <w:b/>
          <w:bCs/>
        </w:rPr>
        <w:t>Raportowanie i dokumentacja</w:t>
      </w:r>
    </w:p>
    <w:p w14:paraId="6DECE030" w14:textId="77777777" w:rsidR="006C1290" w:rsidRDefault="00652D75" w:rsidP="00652D75">
      <w:pPr>
        <w:spacing w:line="240" w:lineRule="auto"/>
        <w:jc w:val="both"/>
      </w:pPr>
      <w:r w:rsidRPr="001826C5">
        <w:t xml:space="preserve">Przed rozpoczęciem prac, wykonawca powinien przedstawić szczegółową dokumentację projektową, zawierającą m.in. schematy systemów, plany rozmieszczenia komponentów oraz specyfikacje techniczne urządzeń i materiałów. Dokumentacja ta powinna być zatwierdzona przez zamawiającego przed przystąpieniem do realizacji projektu. </w:t>
      </w:r>
    </w:p>
    <w:p w14:paraId="3455A4A4" w14:textId="41620F39" w:rsidR="00652D75" w:rsidRDefault="00652D75" w:rsidP="00652D75">
      <w:pPr>
        <w:spacing w:line="240" w:lineRule="auto"/>
        <w:jc w:val="both"/>
      </w:pPr>
      <w:r w:rsidRPr="001826C5">
        <w:t>Po zakończeniu montażu i uruchomieniu systemów, wykonawca powinien dostarczyć dokumentację wykonawczą, w tym aktualizacje schematów, ostateczne specyfikacje techniczne oraz instrukcje obsługi i konserwacji systemów. Dokumentacja ta jest niezbędna dla prawidłowego użytkowania, serwisowania i ewentualnej rozbudowy systemów</w:t>
      </w:r>
    </w:p>
    <w:p w14:paraId="65A3ED28" w14:textId="77777777" w:rsidR="00652D75" w:rsidRPr="00652D75" w:rsidRDefault="00652D75" w:rsidP="00652D75">
      <w:pPr>
        <w:spacing w:line="240" w:lineRule="auto"/>
        <w:jc w:val="both"/>
      </w:pPr>
    </w:p>
    <w:p w14:paraId="024C6EBC" w14:textId="6F84C918" w:rsidR="00E93F0A" w:rsidRPr="001826C5" w:rsidRDefault="00E93F0A" w:rsidP="006C1290">
      <w:pPr>
        <w:pStyle w:val="Akapitzlist"/>
        <w:numPr>
          <w:ilvl w:val="0"/>
          <w:numId w:val="4"/>
        </w:numPr>
        <w:rPr>
          <w:b/>
          <w:bCs/>
        </w:rPr>
      </w:pPr>
      <w:r w:rsidRPr="001826C5">
        <w:rPr>
          <w:b/>
          <w:bCs/>
        </w:rPr>
        <w:t>Specyfikacja</w:t>
      </w:r>
      <w:r w:rsidR="004A4F6D">
        <w:rPr>
          <w:b/>
          <w:bCs/>
        </w:rPr>
        <w:t xml:space="preserve"> sprzętowa</w:t>
      </w:r>
      <w:r w:rsidR="000D1FA4">
        <w:rPr>
          <w:b/>
          <w:bCs/>
        </w:rPr>
        <w:t xml:space="preserve"> – Minimalne wymagania </w:t>
      </w:r>
    </w:p>
    <w:p w14:paraId="63D1CA58" w14:textId="77777777" w:rsidR="00E93F0A" w:rsidRDefault="00E93F0A" w:rsidP="00E93F0A">
      <w:pPr>
        <w:pStyle w:val="Akapitzlist"/>
        <w:ind w:left="360"/>
        <w:rPr>
          <w:b/>
          <w:bCs/>
          <w:highlight w:val="red"/>
        </w:rPr>
      </w:pPr>
    </w:p>
    <w:p w14:paraId="3B9AA75D" w14:textId="511FF120" w:rsidR="00B03EAD" w:rsidRPr="00B03EAD" w:rsidRDefault="00B03EAD" w:rsidP="00B03EAD">
      <w:pPr>
        <w:pStyle w:val="Akapitzlist"/>
        <w:numPr>
          <w:ilvl w:val="0"/>
          <w:numId w:val="11"/>
        </w:numPr>
        <w:rPr>
          <w:b/>
          <w:bCs/>
        </w:rPr>
      </w:pPr>
      <w:r w:rsidRPr="00B03EAD">
        <w:rPr>
          <w:b/>
          <w:bCs/>
        </w:rPr>
        <w:t>Rejestrator sieciowy NVR (Network Video Recorder):</w:t>
      </w:r>
      <w:r>
        <w:rPr>
          <w:b/>
          <w:bCs/>
        </w:rPr>
        <w:t xml:space="preserve"> - 1 szt.</w:t>
      </w:r>
    </w:p>
    <w:p w14:paraId="1B89D981" w14:textId="732FD64D" w:rsidR="00B03EAD" w:rsidRDefault="00B03EAD" w:rsidP="00B03EAD">
      <w:pPr>
        <w:pStyle w:val="Akapitzlist"/>
        <w:numPr>
          <w:ilvl w:val="0"/>
          <w:numId w:val="12"/>
        </w:numPr>
      </w:pPr>
      <w:r>
        <w:t>Obsługa do 16 kanałów IP</w:t>
      </w:r>
      <w:r w:rsidR="004A4F6D">
        <w:t>.</w:t>
      </w:r>
    </w:p>
    <w:p w14:paraId="1E3470B6" w14:textId="17BC50F1" w:rsidR="00B03EAD" w:rsidRDefault="00B03EAD" w:rsidP="00B03EAD">
      <w:pPr>
        <w:pStyle w:val="Akapitzlist"/>
        <w:numPr>
          <w:ilvl w:val="0"/>
          <w:numId w:val="12"/>
        </w:numPr>
      </w:pPr>
      <w:r>
        <w:t xml:space="preserve">Maksymalna pojemność przechowywania danych: 2x HDD SATA III do </w:t>
      </w:r>
      <w:r w:rsidR="004A4F6D">
        <w:t>8</w:t>
      </w:r>
      <w:r>
        <w:t xml:space="preserve">TB (łącznie </w:t>
      </w:r>
      <w:r w:rsidR="004A4F6D">
        <w:t>16</w:t>
      </w:r>
      <w:r>
        <w:t>TB).</w:t>
      </w:r>
    </w:p>
    <w:p w14:paraId="3EFADC17" w14:textId="632EAC11" w:rsidR="00B03EAD" w:rsidRDefault="00B03EAD" w:rsidP="00B03EAD">
      <w:pPr>
        <w:pStyle w:val="Akapitzlist"/>
        <w:numPr>
          <w:ilvl w:val="0"/>
          <w:numId w:val="12"/>
        </w:numPr>
      </w:pPr>
      <w:r>
        <w:t xml:space="preserve">Rozdzielczość obsługiwana: </w:t>
      </w:r>
      <w:r w:rsidR="00151D4C">
        <w:t>8</w:t>
      </w:r>
      <w:r>
        <w:t>MPx na kanał, z natywnym wsparciem dla 4K Ultra-HD.</w:t>
      </w:r>
    </w:p>
    <w:p w14:paraId="3657FE20" w14:textId="702610CC" w:rsidR="00B03EAD" w:rsidRDefault="000D1FA4" w:rsidP="00B03EAD">
      <w:pPr>
        <w:pStyle w:val="Akapitzlist"/>
        <w:numPr>
          <w:ilvl w:val="0"/>
          <w:numId w:val="12"/>
        </w:numPr>
      </w:pPr>
      <w:r>
        <w:t>Pasmo</w:t>
      </w:r>
      <w:r w:rsidR="00B03EAD">
        <w:t xml:space="preserve">: 320 </w:t>
      </w:r>
      <w:proofErr w:type="spellStart"/>
      <w:r w:rsidR="00B03EAD">
        <w:t>Mb</w:t>
      </w:r>
      <w:proofErr w:type="spellEnd"/>
      <w:r w:rsidR="00B03EAD">
        <w:t>/s wejście</w:t>
      </w:r>
      <w:r w:rsidR="00151D4C">
        <w:t xml:space="preserve">, 320 </w:t>
      </w:r>
      <w:proofErr w:type="spellStart"/>
      <w:r w:rsidR="00151D4C">
        <w:t>Mb</w:t>
      </w:r>
      <w:proofErr w:type="spellEnd"/>
      <w:r w:rsidR="00151D4C">
        <w:t xml:space="preserve">/s </w:t>
      </w:r>
      <w:r w:rsidR="00B03EAD">
        <w:t>wyjście, z adaptacyjną kontrolą pasma.</w:t>
      </w:r>
    </w:p>
    <w:p w14:paraId="76EB350C" w14:textId="1610ABD4" w:rsidR="00B03EAD" w:rsidRDefault="00B03EAD" w:rsidP="00B03EAD">
      <w:pPr>
        <w:pStyle w:val="Akapitzlist"/>
        <w:numPr>
          <w:ilvl w:val="0"/>
          <w:numId w:val="12"/>
        </w:numPr>
      </w:pPr>
      <w:r>
        <w:t xml:space="preserve">Kompresja wideo: </w:t>
      </w:r>
      <w:proofErr w:type="spellStart"/>
      <w:r w:rsidR="004A4F6D">
        <w:t>m</w:t>
      </w:r>
      <w:r>
        <w:t>ulti</w:t>
      </w:r>
      <w:proofErr w:type="spellEnd"/>
      <w:r>
        <w:t>-kodek Ultra 265, H.265+, H.265, H.264+, H.264.</w:t>
      </w:r>
    </w:p>
    <w:p w14:paraId="7AD55583" w14:textId="77777777" w:rsidR="00B03EAD" w:rsidRDefault="00B03EAD" w:rsidP="00B03EAD">
      <w:pPr>
        <w:pStyle w:val="Akapitzlist"/>
        <w:numPr>
          <w:ilvl w:val="0"/>
          <w:numId w:val="12"/>
        </w:numPr>
      </w:pPr>
      <w:r>
        <w:t>Funkcje inteligentne AI: detekcja przekroczenia linii, analiza przepływu ludzi, rozpoznawanie twarzy, detekcja intruza.</w:t>
      </w:r>
    </w:p>
    <w:p w14:paraId="67ABD03B" w14:textId="77777777" w:rsidR="00B03EAD" w:rsidRDefault="00B03EAD" w:rsidP="00B03EAD">
      <w:pPr>
        <w:pStyle w:val="Akapitzlist"/>
        <w:numPr>
          <w:ilvl w:val="0"/>
          <w:numId w:val="12"/>
        </w:numPr>
      </w:pPr>
      <w:r>
        <w:t xml:space="preserve">Advanced Network </w:t>
      </w:r>
      <w:proofErr w:type="spellStart"/>
      <w:r>
        <w:t>Recovery</w:t>
      </w:r>
      <w:proofErr w:type="spellEnd"/>
      <w:r>
        <w:t xml:space="preserve"> (ANR) dla zapewnienia ciągłości nagrywania przy przerwach w transmisji sieciowej.</w:t>
      </w:r>
    </w:p>
    <w:p w14:paraId="14FBBF3D" w14:textId="534B3F25" w:rsidR="00EE421C" w:rsidRDefault="00EE421C" w:rsidP="00B03EAD">
      <w:pPr>
        <w:pStyle w:val="Akapitzlist"/>
        <w:numPr>
          <w:ilvl w:val="0"/>
          <w:numId w:val="12"/>
        </w:numPr>
      </w:pPr>
      <w:r>
        <w:t>zabudowany na plebani obudowie uniemożliwiającej dostęp osobom nieuprawnionym.</w:t>
      </w:r>
    </w:p>
    <w:p w14:paraId="02AB2A90" w14:textId="77777777" w:rsidR="00B03EAD" w:rsidRDefault="00B03EAD" w:rsidP="00B03EAD">
      <w:pPr>
        <w:pStyle w:val="Akapitzlist"/>
        <w:ind w:left="1440"/>
      </w:pPr>
    </w:p>
    <w:p w14:paraId="33317ADC" w14:textId="048E0102" w:rsidR="00B03EAD" w:rsidRPr="005C6DAE" w:rsidRDefault="00B03EAD" w:rsidP="00B03EAD">
      <w:pPr>
        <w:pStyle w:val="Akapitzlist"/>
        <w:numPr>
          <w:ilvl w:val="0"/>
          <w:numId w:val="11"/>
        </w:numPr>
      </w:pPr>
      <w:r w:rsidRPr="005C6DAE">
        <w:t xml:space="preserve">Kamery IP </w:t>
      </w:r>
      <w:proofErr w:type="spellStart"/>
      <w:r w:rsidRPr="005C6DAE">
        <w:t>kopułkowe</w:t>
      </w:r>
      <w:proofErr w:type="spellEnd"/>
      <w:r w:rsidRPr="005C6DAE">
        <w:t xml:space="preserve"> stało ogniskowe</w:t>
      </w:r>
      <w:r w:rsidR="004A4F6D" w:rsidRPr="005C6DAE">
        <w:t xml:space="preserve"> </w:t>
      </w:r>
      <w:r w:rsidR="000D1FA4" w:rsidRPr="005C6DAE">
        <w:t>wewnętrzne</w:t>
      </w:r>
      <w:r w:rsidRPr="005C6DAE">
        <w:t>– 4 sztuki</w:t>
      </w:r>
    </w:p>
    <w:p w14:paraId="39152EED" w14:textId="58FE3E19" w:rsidR="00B03EAD" w:rsidRPr="005C6DAE" w:rsidRDefault="00B03EAD" w:rsidP="00B03EAD">
      <w:pPr>
        <w:pStyle w:val="Akapitzlist"/>
        <w:numPr>
          <w:ilvl w:val="0"/>
          <w:numId w:val="13"/>
        </w:numPr>
      </w:pPr>
      <w:r w:rsidRPr="005C6DAE">
        <w:t xml:space="preserve">Rozdzielczość: </w:t>
      </w:r>
      <w:r w:rsidR="004A4F6D" w:rsidRPr="005C6DAE">
        <w:t>8</w:t>
      </w:r>
      <w:r w:rsidRPr="005C6DAE">
        <w:t xml:space="preserve">MPx z obiektywem </w:t>
      </w:r>
      <w:proofErr w:type="spellStart"/>
      <w:r w:rsidRPr="005C6DAE">
        <w:t>stałoogniskowym</w:t>
      </w:r>
      <w:proofErr w:type="spellEnd"/>
      <w:r w:rsidRPr="005C6DAE">
        <w:t xml:space="preserve"> 2.8mm, kąt widzenia 98°.</w:t>
      </w:r>
    </w:p>
    <w:p w14:paraId="2AC2B56E" w14:textId="0A6C7655" w:rsidR="00B03EAD" w:rsidRPr="005C6DAE" w:rsidRDefault="00B03EAD" w:rsidP="00B03EAD">
      <w:pPr>
        <w:pStyle w:val="Akapitzlist"/>
        <w:numPr>
          <w:ilvl w:val="0"/>
          <w:numId w:val="13"/>
        </w:numPr>
      </w:pPr>
      <w:r w:rsidRPr="005C6DAE">
        <w:t>Oświetlacz podczerwieni: Inteligentn</w:t>
      </w:r>
      <w:r w:rsidR="004A4F6D" w:rsidRPr="005C6DAE">
        <w:t>y</w:t>
      </w:r>
      <w:r w:rsidRPr="005C6DAE">
        <w:t xml:space="preserve"> IR do </w:t>
      </w:r>
      <w:r w:rsidR="004A4F6D" w:rsidRPr="005C6DAE">
        <w:t>4</w:t>
      </w:r>
      <w:r w:rsidRPr="005C6DAE">
        <w:t>0m</w:t>
      </w:r>
      <w:r w:rsidR="004A4F6D" w:rsidRPr="005C6DAE">
        <w:t>.</w:t>
      </w:r>
    </w:p>
    <w:p w14:paraId="6D9CD57C" w14:textId="08C24A3B" w:rsidR="00B03EAD" w:rsidRPr="005C6DAE" w:rsidRDefault="00B03EAD" w:rsidP="00B03EAD">
      <w:pPr>
        <w:pStyle w:val="Akapitzlist"/>
        <w:numPr>
          <w:ilvl w:val="0"/>
          <w:numId w:val="13"/>
        </w:numPr>
      </w:pPr>
      <w:r w:rsidRPr="005C6DAE">
        <w:t xml:space="preserve">Pamięć lokalna: Slot na karty </w:t>
      </w:r>
      <w:proofErr w:type="spellStart"/>
      <w:r w:rsidRPr="005C6DAE">
        <w:t>microSDXC</w:t>
      </w:r>
      <w:proofErr w:type="spellEnd"/>
      <w:r w:rsidRPr="005C6DAE">
        <w:t xml:space="preserve"> do 256GB z możliwością nadpisu</w:t>
      </w:r>
      <w:r w:rsidR="00EE421C" w:rsidRPr="005C6DAE">
        <w:t>, dostarczona z kartą 128GB</w:t>
      </w:r>
      <w:r w:rsidRPr="005C6DAE">
        <w:t>.</w:t>
      </w:r>
    </w:p>
    <w:p w14:paraId="4811E0DE" w14:textId="6375112B" w:rsidR="00687D28" w:rsidRPr="005C6DAE" w:rsidRDefault="005C6DAE" w:rsidP="00B03EAD">
      <w:pPr>
        <w:pStyle w:val="Akapitzlist"/>
        <w:numPr>
          <w:ilvl w:val="0"/>
          <w:numId w:val="13"/>
        </w:numPr>
      </w:pPr>
      <w:r w:rsidRPr="005C6DAE">
        <w:t>Mikrofon</w:t>
      </w:r>
    </w:p>
    <w:p w14:paraId="6A4FD5BB" w14:textId="77777777" w:rsidR="00B03EAD" w:rsidRPr="005C6DAE" w:rsidRDefault="00B03EAD" w:rsidP="00B03EAD">
      <w:pPr>
        <w:pStyle w:val="Akapitzlist"/>
        <w:numPr>
          <w:ilvl w:val="0"/>
          <w:numId w:val="13"/>
        </w:numPr>
      </w:pPr>
      <w:r w:rsidRPr="005C6DAE">
        <w:t>Technologia obrazu: WDR (</w:t>
      </w:r>
      <w:proofErr w:type="spellStart"/>
      <w:r w:rsidRPr="005C6DAE">
        <w:t>Wide</w:t>
      </w:r>
      <w:proofErr w:type="spellEnd"/>
      <w:r w:rsidRPr="005C6DAE">
        <w:t xml:space="preserve"> </w:t>
      </w:r>
      <w:proofErr w:type="spellStart"/>
      <w:r w:rsidRPr="005C6DAE">
        <w:t>Dynamic</w:t>
      </w:r>
      <w:proofErr w:type="spellEnd"/>
      <w:r w:rsidRPr="005C6DAE">
        <w:t xml:space="preserve"> </w:t>
      </w:r>
      <w:proofErr w:type="spellStart"/>
      <w:r w:rsidRPr="005C6DAE">
        <w:t>Range</w:t>
      </w:r>
      <w:proofErr w:type="spellEnd"/>
      <w:r w:rsidRPr="005C6DAE">
        <w:t xml:space="preserve">) 120dB, 3D DNR (Digital </w:t>
      </w:r>
      <w:proofErr w:type="spellStart"/>
      <w:r w:rsidRPr="005C6DAE">
        <w:t>Noise</w:t>
      </w:r>
      <w:proofErr w:type="spellEnd"/>
      <w:r w:rsidRPr="005C6DAE">
        <w:t xml:space="preserve"> </w:t>
      </w:r>
      <w:proofErr w:type="spellStart"/>
      <w:r w:rsidRPr="005C6DAE">
        <w:t>Reduction</w:t>
      </w:r>
      <w:proofErr w:type="spellEnd"/>
      <w:r w:rsidRPr="005C6DAE">
        <w:t>), BLC/HLC.</w:t>
      </w:r>
    </w:p>
    <w:p w14:paraId="5824AC5A" w14:textId="50BFD4B4" w:rsidR="00B03EAD" w:rsidRPr="0043749F" w:rsidRDefault="00B03EAD" w:rsidP="00B03EAD">
      <w:pPr>
        <w:pStyle w:val="Akapitzlist"/>
        <w:numPr>
          <w:ilvl w:val="0"/>
          <w:numId w:val="13"/>
        </w:numPr>
      </w:pPr>
      <w:r w:rsidRPr="005C6DAE">
        <w:t xml:space="preserve">Protokoły: Obsługa kompleksowego zestawu protokołów sieciowych IPv6, HTTPS, SFTP, SNMPv3, 802.1X, </w:t>
      </w:r>
      <w:proofErr w:type="spellStart"/>
      <w:r w:rsidRPr="005C6DAE">
        <w:t>QoS</w:t>
      </w:r>
      <w:proofErr w:type="spellEnd"/>
      <w:r w:rsidRPr="005C6DAE">
        <w:t xml:space="preserve"> dla optymalizacji ruchu</w:t>
      </w:r>
      <w:r>
        <w:t xml:space="preserve"> sieciowego i </w:t>
      </w:r>
      <w:r w:rsidRPr="0043749F">
        <w:t>bezpieczeństwa transmisji.</w:t>
      </w:r>
    </w:p>
    <w:p w14:paraId="3377F1F1" w14:textId="77777777" w:rsidR="000D1FA4" w:rsidRPr="0043749F" w:rsidRDefault="000D1FA4" w:rsidP="000D1FA4">
      <w:pPr>
        <w:pStyle w:val="Akapitzlist"/>
        <w:numPr>
          <w:ilvl w:val="0"/>
          <w:numId w:val="13"/>
        </w:numPr>
      </w:pPr>
      <w:r w:rsidRPr="0043749F">
        <w:t>Dedykowane uchwyty montażowe.</w:t>
      </w:r>
    </w:p>
    <w:p w14:paraId="5EEFD362" w14:textId="77777777" w:rsidR="00B03EAD" w:rsidRPr="0043749F" w:rsidRDefault="00B03EAD" w:rsidP="00B03EAD">
      <w:pPr>
        <w:pStyle w:val="Akapitzlist"/>
        <w:ind w:left="1440"/>
      </w:pPr>
    </w:p>
    <w:p w14:paraId="27B89E54" w14:textId="53C17267" w:rsidR="00B03EAD" w:rsidRPr="0043749F" w:rsidRDefault="00B03EAD" w:rsidP="00B03EAD">
      <w:pPr>
        <w:pStyle w:val="Akapitzlist"/>
        <w:numPr>
          <w:ilvl w:val="0"/>
          <w:numId w:val="11"/>
        </w:numPr>
      </w:pPr>
      <w:r w:rsidRPr="0043749F">
        <w:t>Kamer</w:t>
      </w:r>
      <w:r w:rsidR="000D1FA4" w:rsidRPr="0043749F">
        <w:t>a</w:t>
      </w:r>
      <w:r w:rsidRPr="0043749F">
        <w:t xml:space="preserve"> IP </w:t>
      </w:r>
      <w:proofErr w:type="spellStart"/>
      <w:r w:rsidRPr="0043749F">
        <w:t>kopułkowe</w:t>
      </w:r>
      <w:proofErr w:type="spellEnd"/>
      <w:r w:rsidRPr="0043749F">
        <w:t xml:space="preserve"> zmiennoogniskowe</w:t>
      </w:r>
      <w:r w:rsidR="004A4F6D" w:rsidRPr="0043749F">
        <w:t xml:space="preserve"> </w:t>
      </w:r>
      <w:r w:rsidR="000D1FA4" w:rsidRPr="0043749F">
        <w:t>wewnętrzna</w:t>
      </w:r>
      <w:r w:rsidRPr="0043749F">
        <w:t>– 1 sztuka</w:t>
      </w:r>
    </w:p>
    <w:p w14:paraId="3FB60550" w14:textId="7308D2E8" w:rsidR="00B03EAD" w:rsidRPr="0043749F" w:rsidRDefault="00B03EAD" w:rsidP="00B03EAD">
      <w:pPr>
        <w:pStyle w:val="Akapitzlist"/>
        <w:numPr>
          <w:ilvl w:val="0"/>
          <w:numId w:val="14"/>
        </w:numPr>
      </w:pPr>
      <w:r w:rsidRPr="0043749F">
        <w:lastRenderedPageBreak/>
        <w:t xml:space="preserve">Rozdzielczość: </w:t>
      </w:r>
      <w:r w:rsidR="004A4F6D" w:rsidRPr="0043749F">
        <w:t>5</w:t>
      </w:r>
      <w:r w:rsidRPr="0043749F">
        <w:t>MPx z obiektywem zmiennoogniskowym 2.</w:t>
      </w:r>
      <w:r w:rsidR="004A4F6D" w:rsidRPr="0043749F">
        <w:t>7</w:t>
      </w:r>
      <w:r w:rsidRPr="0043749F">
        <w:t>-1</w:t>
      </w:r>
      <w:r w:rsidR="004A4F6D" w:rsidRPr="0043749F">
        <w:t>3,5</w:t>
      </w:r>
      <w:r w:rsidRPr="0043749F">
        <w:t xml:space="preserve">mm, automatyczne </w:t>
      </w:r>
      <w:proofErr w:type="spellStart"/>
      <w:r w:rsidRPr="0043749F">
        <w:t>focusowanie</w:t>
      </w:r>
      <w:proofErr w:type="spellEnd"/>
      <w:r w:rsidRPr="0043749F">
        <w:t>.</w:t>
      </w:r>
    </w:p>
    <w:p w14:paraId="668E9223" w14:textId="4B252C30" w:rsidR="00151D4C" w:rsidRPr="0043749F" w:rsidRDefault="00151D4C" w:rsidP="00B03EAD">
      <w:pPr>
        <w:pStyle w:val="Akapitzlist"/>
        <w:numPr>
          <w:ilvl w:val="0"/>
          <w:numId w:val="14"/>
        </w:numPr>
      </w:pPr>
      <w:r w:rsidRPr="0043749F">
        <w:t>Odporność na akty wandalizmu – IK10</w:t>
      </w:r>
    </w:p>
    <w:p w14:paraId="615B6B2D" w14:textId="11D6552E" w:rsidR="00B03EAD" w:rsidRDefault="00B03EAD" w:rsidP="00B03EAD">
      <w:pPr>
        <w:pStyle w:val="Akapitzlist"/>
        <w:numPr>
          <w:ilvl w:val="0"/>
          <w:numId w:val="14"/>
        </w:numPr>
      </w:pPr>
      <w:r w:rsidRPr="0043749F">
        <w:t>Inteligentne</w:t>
      </w:r>
      <w:r>
        <w:t xml:space="preserve"> oświetlenie IR: do </w:t>
      </w:r>
      <w:r w:rsidR="004A4F6D">
        <w:t>4</w:t>
      </w:r>
      <w:r>
        <w:t xml:space="preserve">0m z technologią Smart IR </w:t>
      </w:r>
      <w:proofErr w:type="spellStart"/>
      <w:r>
        <w:t>Adjust</w:t>
      </w:r>
      <w:proofErr w:type="spellEnd"/>
      <w:r>
        <w:t>.</w:t>
      </w:r>
    </w:p>
    <w:p w14:paraId="1B3E7064" w14:textId="40964072" w:rsidR="00B03EAD" w:rsidRDefault="00B03EAD" w:rsidP="00B03EAD">
      <w:pPr>
        <w:pStyle w:val="Akapitzlist"/>
        <w:numPr>
          <w:ilvl w:val="0"/>
          <w:numId w:val="14"/>
        </w:numPr>
      </w:pPr>
      <w:r>
        <w:t xml:space="preserve">Slot na kartę pamięci: </w:t>
      </w:r>
      <w:proofErr w:type="spellStart"/>
      <w:r>
        <w:t>MicroSDXC</w:t>
      </w:r>
      <w:proofErr w:type="spellEnd"/>
      <w:r>
        <w:t xml:space="preserve"> do 256GB</w:t>
      </w:r>
      <w:r w:rsidR="00EE421C">
        <w:t>, dostarczona z kartą 128GB.</w:t>
      </w:r>
    </w:p>
    <w:p w14:paraId="767E212D" w14:textId="69B14C93" w:rsidR="00B03EAD" w:rsidRPr="004A4F6D" w:rsidRDefault="00B03EAD" w:rsidP="00B03EAD">
      <w:pPr>
        <w:pStyle w:val="Akapitzlist"/>
        <w:numPr>
          <w:ilvl w:val="0"/>
          <w:numId w:val="14"/>
        </w:numPr>
        <w:rPr>
          <w:lang w:val="en-US"/>
        </w:rPr>
      </w:pPr>
      <w:proofErr w:type="spellStart"/>
      <w:r w:rsidRPr="004A4F6D">
        <w:rPr>
          <w:lang w:val="en-US"/>
        </w:rPr>
        <w:t>Obraz</w:t>
      </w:r>
      <w:proofErr w:type="spellEnd"/>
      <w:r w:rsidRPr="004A4F6D">
        <w:rPr>
          <w:lang w:val="en-US"/>
        </w:rPr>
        <w:t xml:space="preserve"> i </w:t>
      </w:r>
      <w:proofErr w:type="spellStart"/>
      <w:r w:rsidRPr="004A4F6D">
        <w:rPr>
          <w:lang w:val="en-US"/>
        </w:rPr>
        <w:t>analiza</w:t>
      </w:r>
      <w:proofErr w:type="spellEnd"/>
      <w:r w:rsidRPr="004A4F6D">
        <w:rPr>
          <w:lang w:val="en-US"/>
        </w:rPr>
        <w:t>: WDR 1</w:t>
      </w:r>
      <w:r w:rsidR="002A66C2">
        <w:rPr>
          <w:lang w:val="en-US"/>
        </w:rPr>
        <w:t>2</w:t>
      </w:r>
      <w:r w:rsidRPr="004A4F6D">
        <w:rPr>
          <w:lang w:val="en-US"/>
        </w:rPr>
        <w:t>0dB, 3D DNR, ROI (Region of Interest), Smart Encoding.</w:t>
      </w:r>
    </w:p>
    <w:p w14:paraId="36431F7C" w14:textId="77777777" w:rsidR="00B03EAD" w:rsidRPr="004A4F6D" w:rsidRDefault="00B03EAD" w:rsidP="00B03EAD">
      <w:pPr>
        <w:pStyle w:val="Akapitzlist"/>
        <w:numPr>
          <w:ilvl w:val="0"/>
          <w:numId w:val="14"/>
        </w:numPr>
        <w:rPr>
          <w:lang w:val="en-US"/>
        </w:rPr>
      </w:pPr>
      <w:proofErr w:type="spellStart"/>
      <w:r w:rsidRPr="004A4F6D">
        <w:rPr>
          <w:lang w:val="en-US"/>
        </w:rPr>
        <w:t>Protokoły</w:t>
      </w:r>
      <w:proofErr w:type="spellEnd"/>
      <w:r w:rsidRPr="004A4F6D">
        <w:rPr>
          <w:lang w:val="en-US"/>
        </w:rPr>
        <w:t xml:space="preserve">: </w:t>
      </w:r>
      <w:proofErr w:type="spellStart"/>
      <w:r w:rsidRPr="004A4F6D">
        <w:rPr>
          <w:lang w:val="en-US"/>
        </w:rPr>
        <w:t>Pełne</w:t>
      </w:r>
      <w:proofErr w:type="spellEnd"/>
      <w:r w:rsidRPr="004A4F6D">
        <w:rPr>
          <w:lang w:val="en-US"/>
        </w:rPr>
        <w:t xml:space="preserve"> </w:t>
      </w:r>
      <w:proofErr w:type="spellStart"/>
      <w:r w:rsidRPr="004A4F6D">
        <w:rPr>
          <w:lang w:val="en-US"/>
        </w:rPr>
        <w:t>wsparcie</w:t>
      </w:r>
      <w:proofErr w:type="spellEnd"/>
      <w:r w:rsidRPr="004A4F6D">
        <w:rPr>
          <w:lang w:val="en-US"/>
        </w:rPr>
        <w:t xml:space="preserve"> </w:t>
      </w:r>
      <w:proofErr w:type="spellStart"/>
      <w:r w:rsidRPr="004A4F6D">
        <w:rPr>
          <w:lang w:val="en-US"/>
        </w:rPr>
        <w:t>dla</w:t>
      </w:r>
      <w:proofErr w:type="spellEnd"/>
      <w:r w:rsidRPr="004A4F6D">
        <w:rPr>
          <w:lang w:val="en-US"/>
        </w:rPr>
        <w:t xml:space="preserve"> IPv6, SSL/TLS encryption, Advanced Stream </w:t>
      </w:r>
    </w:p>
    <w:p w14:paraId="764D29F5" w14:textId="1457F829" w:rsidR="00B03EAD" w:rsidRPr="009171B2" w:rsidRDefault="00B03EAD" w:rsidP="00B03EAD">
      <w:pPr>
        <w:pStyle w:val="Akapitzlist"/>
        <w:ind w:left="1440"/>
      </w:pPr>
      <w:r>
        <w:t>Control.</w:t>
      </w:r>
    </w:p>
    <w:p w14:paraId="547BFBCE" w14:textId="77777777" w:rsidR="000D1FA4" w:rsidRPr="009171B2" w:rsidRDefault="000D1FA4" w:rsidP="000D1FA4">
      <w:pPr>
        <w:pStyle w:val="Akapitzlist"/>
        <w:numPr>
          <w:ilvl w:val="0"/>
          <w:numId w:val="15"/>
        </w:numPr>
      </w:pPr>
      <w:r w:rsidRPr="009171B2">
        <w:t>Dedykowane uchwyty montażowe.</w:t>
      </w:r>
    </w:p>
    <w:p w14:paraId="6E1BAC0B" w14:textId="35772A44" w:rsidR="00B03EAD" w:rsidRPr="009171B2" w:rsidRDefault="00B03EAD" w:rsidP="00B03EAD">
      <w:pPr>
        <w:pStyle w:val="Akapitzlist"/>
        <w:numPr>
          <w:ilvl w:val="0"/>
          <w:numId w:val="11"/>
        </w:numPr>
      </w:pPr>
      <w:r w:rsidRPr="009171B2">
        <w:t xml:space="preserve">Kamery tubowe </w:t>
      </w:r>
      <w:proofErr w:type="spellStart"/>
      <w:r w:rsidRPr="009171B2">
        <w:t>zmienno</w:t>
      </w:r>
      <w:proofErr w:type="spellEnd"/>
      <w:r w:rsidRPr="009171B2">
        <w:t xml:space="preserve"> ogniskowe</w:t>
      </w:r>
      <w:r w:rsidR="004A4F6D" w:rsidRPr="009171B2">
        <w:t xml:space="preserve"> </w:t>
      </w:r>
      <w:r w:rsidR="000D1FA4" w:rsidRPr="009171B2">
        <w:t>zewnętrzne</w:t>
      </w:r>
      <w:r w:rsidRPr="009171B2">
        <w:t xml:space="preserve">– 3 sztuki </w:t>
      </w:r>
    </w:p>
    <w:p w14:paraId="7F2B5954" w14:textId="2C0F17AE" w:rsidR="00B03EAD" w:rsidRPr="009171B2" w:rsidRDefault="00B03EAD" w:rsidP="00B03EAD">
      <w:pPr>
        <w:pStyle w:val="Akapitzlist"/>
        <w:numPr>
          <w:ilvl w:val="0"/>
          <w:numId w:val="15"/>
        </w:numPr>
      </w:pPr>
      <w:r w:rsidRPr="009171B2">
        <w:t xml:space="preserve">Rozdzielczość: </w:t>
      </w:r>
      <w:r w:rsidR="00151D4C" w:rsidRPr="009171B2">
        <w:t>8</w:t>
      </w:r>
      <w:r w:rsidRPr="009171B2">
        <w:t xml:space="preserve">MPx zoomem optycznym </w:t>
      </w:r>
      <w:r w:rsidR="00151D4C" w:rsidRPr="009171B2">
        <w:t>2.</w:t>
      </w:r>
      <w:r w:rsidR="0057403E" w:rsidRPr="009171B2">
        <w:t>8-12</w:t>
      </w:r>
      <w:r w:rsidR="00151D4C" w:rsidRPr="009171B2">
        <w:t>mm</w:t>
      </w:r>
      <w:r w:rsidRPr="009171B2">
        <w:t xml:space="preserve">, </w:t>
      </w:r>
      <w:r w:rsidR="00151D4C" w:rsidRPr="009171B2">
        <w:t xml:space="preserve">automatyczne </w:t>
      </w:r>
      <w:proofErr w:type="spellStart"/>
      <w:r w:rsidR="00151D4C" w:rsidRPr="009171B2">
        <w:t>focusowanie</w:t>
      </w:r>
      <w:proofErr w:type="spellEnd"/>
      <w:r w:rsidR="00151D4C" w:rsidRPr="009171B2">
        <w:t>.</w:t>
      </w:r>
    </w:p>
    <w:p w14:paraId="5A882752" w14:textId="0902E8C4" w:rsidR="00B03EAD" w:rsidRPr="009171B2" w:rsidRDefault="00B03EAD" w:rsidP="00B03EAD">
      <w:pPr>
        <w:pStyle w:val="Akapitzlist"/>
        <w:numPr>
          <w:ilvl w:val="0"/>
          <w:numId w:val="15"/>
        </w:numPr>
      </w:pPr>
      <w:r w:rsidRPr="009171B2">
        <w:t xml:space="preserve">Oświetlacz IR: Smart IR do </w:t>
      </w:r>
      <w:r w:rsidR="00151D4C" w:rsidRPr="009171B2">
        <w:t>5</w:t>
      </w:r>
      <w:r w:rsidRPr="009171B2">
        <w:t>0m z automatyczną regulacją intensywności.</w:t>
      </w:r>
    </w:p>
    <w:p w14:paraId="41C24439" w14:textId="77E00167" w:rsidR="00B03EAD" w:rsidRDefault="00B03EAD" w:rsidP="00B03EAD">
      <w:pPr>
        <w:pStyle w:val="Akapitzlist"/>
        <w:numPr>
          <w:ilvl w:val="0"/>
          <w:numId w:val="15"/>
        </w:numPr>
      </w:pPr>
      <w:r w:rsidRPr="009171B2">
        <w:t>Pamięć: Wbudowany slot na</w:t>
      </w:r>
      <w:r>
        <w:t xml:space="preserve"> kartę </w:t>
      </w:r>
      <w:proofErr w:type="spellStart"/>
      <w:r>
        <w:t>microSDXC</w:t>
      </w:r>
      <w:proofErr w:type="spellEnd"/>
      <w:r>
        <w:t xml:space="preserve"> do 256GB</w:t>
      </w:r>
      <w:r w:rsidR="00EE421C">
        <w:t>, dostarczona z kartą 128GB</w:t>
      </w:r>
    </w:p>
    <w:p w14:paraId="54C011E0" w14:textId="34247EFE" w:rsidR="00B03EAD" w:rsidRDefault="00B03EAD" w:rsidP="00B03EAD">
      <w:pPr>
        <w:pStyle w:val="Akapitzlist"/>
        <w:numPr>
          <w:ilvl w:val="0"/>
          <w:numId w:val="15"/>
        </w:numPr>
      </w:pPr>
      <w:r>
        <w:t xml:space="preserve">WDR 120dB, </w:t>
      </w:r>
    </w:p>
    <w:p w14:paraId="126288D7" w14:textId="677AB00A" w:rsidR="00B03EAD" w:rsidRDefault="00B03EAD" w:rsidP="00B03EAD">
      <w:pPr>
        <w:pStyle w:val="Akapitzlist"/>
        <w:numPr>
          <w:ilvl w:val="0"/>
          <w:numId w:val="15"/>
        </w:numPr>
      </w:pPr>
      <w:r>
        <w:t>Protokoły: Pełna kompatybilność z IPv6, Multi-Streaming, I/O alarmowe, ONVIF Profile S/G/T.</w:t>
      </w:r>
    </w:p>
    <w:p w14:paraId="0E38D9FE" w14:textId="1056E4C3" w:rsidR="000D1FA4" w:rsidRDefault="000D1FA4" w:rsidP="00B03EAD">
      <w:pPr>
        <w:pStyle w:val="Akapitzlist"/>
        <w:numPr>
          <w:ilvl w:val="0"/>
          <w:numId w:val="15"/>
        </w:numPr>
      </w:pPr>
      <w:r>
        <w:t>Dedykowane uchwyty montażowe.</w:t>
      </w:r>
    </w:p>
    <w:p w14:paraId="6013CCF9" w14:textId="355A2417" w:rsidR="005B65AE" w:rsidRDefault="005B65AE" w:rsidP="00B03EAD">
      <w:pPr>
        <w:pStyle w:val="Akapitzlist"/>
        <w:numPr>
          <w:ilvl w:val="0"/>
          <w:numId w:val="15"/>
        </w:numPr>
      </w:pPr>
      <w:r>
        <w:t xml:space="preserve">Montaż jednej sztuki przewidziano na </w:t>
      </w:r>
      <w:r w:rsidR="00F5400A">
        <w:t xml:space="preserve">dzwonnicy kościoła. </w:t>
      </w:r>
    </w:p>
    <w:p w14:paraId="67539AB3" w14:textId="77777777" w:rsidR="00B03EAD" w:rsidRDefault="00B03EAD" w:rsidP="00B03EAD">
      <w:pPr>
        <w:pStyle w:val="Akapitzlist"/>
        <w:numPr>
          <w:ilvl w:val="0"/>
          <w:numId w:val="11"/>
        </w:numPr>
      </w:pPr>
      <w:r>
        <w:t xml:space="preserve">Dyski HDD - 2 sztuki </w:t>
      </w:r>
    </w:p>
    <w:p w14:paraId="4F6ED459" w14:textId="77777777" w:rsidR="00B03EAD" w:rsidRDefault="00B03EAD" w:rsidP="00B03EAD">
      <w:pPr>
        <w:pStyle w:val="Akapitzlist"/>
        <w:numPr>
          <w:ilvl w:val="0"/>
          <w:numId w:val="16"/>
        </w:numPr>
      </w:pPr>
      <w:r>
        <w:t>Specyfikacja: 6TB, 3.5 cala, SATA III 6Gb/s, zoptymalizowane pod kątem ciągłej pracy 24/7 w systemach bezpieczeństwa.</w:t>
      </w:r>
    </w:p>
    <w:p w14:paraId="32AA02B9" w14:textId="15F1B04B" w:rsidR="00B03EAD" w:rsidRPr="00B200EC" w:rsidRDefault="00B03EAD" w:rsidP="00B03EAD">
      <w:pPr>
        <w:pStyle w:val="Akapitzlist"/>
        <w:numPr>
          <w:ilvl w:val="0"/>
          <w:numId w:val="11"/>
        </w:numPr>
      </w:pPr>
      <w:r w:rsidRPr="00B200EC">
        <w:t>Switch</w:t>
      </w:r>
      <w:r w:rsidR="00151D4C">
        <w:t xml:space="preserve"> </w:t>
      </w:r>
      <w:proofErr w:type="spellStart"/>
      <w:r w:rsidR="00151D4C">
        <w:t>PoE</w:t>
      </w:r>
      <w:proofErr w:type="spellEnd"/>
      <w:r w:rsidRPr="00B200EC">
        <w:t xml:space="preserve"> – 1 sztuk</w:t>
      </w:r>
      <w:r w:rsidR="00DB0CDC" w:rsidRPr="00B200EC">
        <w:t>a</w:t>
      </w:r>
    </w:p>
    <w:p w14:paraId="0FE4FFB0" w14:textId="379D4FEA" w:rsidR="000352BA" w:rsidRPr="00B200EC" w:rsidRDefault="000352BA" w:rsidP="000352BA">
      <w:pPr>
        <w:pStyle w:val="Akapitzlist"/>
        <w:numPr>
          <w:ilvl w:val="1"/>
          <w:numId w:val="11"/>
        </w:numPr>
      </w:pPr>
      <w:r w:rsidRPr="00B200EC">
        <w:t>18 portów, 16xGE</w:t>
      </w:r>
      <w:r w:rsidR="00BB2931" w:rsidRPr="00B200EC">
        <w:t xml:space="preserve"> z </w:t>
      </w:r>
      <w:proofErr w:type="spellStart"/>
      <w:r w:rsidR="00BB2931" w:rsidRPr="00B200EC">
        <w:t>PoE</w:t>
      </w:r>
      <w:proofErr w:type="spellEnd"/>
      <w:r w:rsidR="00BB2931" w:rsidRPr="00B200EC">
        <w:t>, 2xSFP</w:t>
      </w:r>
      <w:r w:rsidR="000D1FA4">
        <w:t>.</w:t>
      </w:r>
    </w:p>
    <w:p w14:paraId="1891F9B4" w14:textId="45A5B03F" w:rsidR="00BB2931" w:rsidRPr="00B200EC" w:rsidRDefault="00BB2931" w:rsidP="000352BA">
      <w:pPr>
        <w:pStyle w:val="Akapitzlist"/>
        <w:numPr>
          <w:ilvl w:val="1"/>
          <w:numId w:val="11"/>
        </w:numPr>
      </w:pPr>
      <w:r w:rsidRPr="00B200EC">
        <w:t>Budżet mocy 2</w:t>
      </w:r>
      <w:r w:rsidR="00904DF0">
        <w:t>4</w:t>
      </w:r>
      <w:r w:rsidRPr="00B200EC">
        <w:t>0W</w:t>
      </w:r>
      <w:r w:rsidR="000D1FA4">
        <w:t>.</w:t>
      </w:r>
    </w:p>
    <w:p w14:paraId="031A0F8D" w14:textId="56EDE217" w:rsidR="00BB2931" w:rsidRDefault="00BB2931" w:rsidP="00B200EC">
      <w:pPr>
        <w:pStyle w:val="Akapitzlist"/>
        <w:numPr>
          <w:ilvl w:val="1"/>
          <w:numId w:val="11"/>
        </w:numPr>
      </w:pPr>
      <w:r w:rsidRPr="00B200EC">
        <w:t>Przeznaczony do montażu w szafie RACK</w:t>
      </w:r>
      <w:r w:rsidR="000D1FA4">
        <w:t>.</w:t>
      </w:r>
    </w:p>
    <w:p w14:paraId="5AB194C8" w14:textId="354A1707" w:rsidR="000D1FA4" w:rsidRPr="00B200EC" w:rsidRDefault="000D1FA4" w:rsidP="00B200EC">
      <w:pPr>
        <w:pStyle w:val="Akapitzlist"/>
        <w:numPr>
          <w:ilvl w:val="1"/>
          <w:numId w:val="11"/>
        </w:numPr>
      </w:pPr>
      <w:r>
        <w:t>Przeznaczony do zasilania kamer.</w:t>
      </w:r>
    </w:p>
    <w:p w14:paraId="1C3D324C" w14:textId="77777777" w:rsidR="00B03EAD" w:rsidRPr="007B49C9" w:rsidRDefault="00B03EAD" w:rsidP="00B03EAD">
      <w:pPr>
        <w:pStyle w:val="Akapitzlist"/>
        <w:numPr>
          <w:ilvl w:val="0"/>
          <w:numId w:val="11"/>
        </w:numPr>
      </w:pPr>
      <w:r w:rsidRPr="007B49C9">
        <w:t>Switch - 1 sztuka</w:t>
      </w:r>
    </w:p>
    <w:p w14:paraId="2E5DAB8D" w14:textId="3D6CB7D2" w:rsidR="007B49C9" w:rsidRPr="007B49C9" w:rsidRDefault="00D24BB7" w:rsidP="007B49C9">
      <w:pPr>
        <w:pStyle w:val="Akapitzlist"/>
        <w:numPr>
          <w:ilvl w:val="1"/>
          <w:numId w:val="11"/>
        </w:numPr>
      </w:pPr>
      <w:r w:rsidRPr="007B49C9">
        <w:t>8</w:t>
      </w:r>
      <w:r w:rsidR="007B49C9" w:rsidRPr="007B49C9">
        <w:t xml:space="preserve"> portów, 8xGE, </w:t>
      </w:r>
      <w:proofErr w:type="spellStart"/>
      <w:r w:rsidR="007B49C9" w:rsidRPr="007B49C9">
        <w:t>cloud</w:t>
      </w:r>
      <w:proofErr w:type="spellEnd"/>
    </w:p>
    <w:p w14:paraId="7664F7AC" w14:textId="37F1C367" w:rsidR="00B03EAD" w:rsidRPr="007B49C9" w:rsidRDefault="00B03EAD" w:rsidP="00B03EAD">
      <w:pPr>
        <w:pStyle w:val="Akapitzlist"/>
        <w:numPr>
          <w:ilvl w:val="0"/>
          <w:numId w:val="11"/>
        </w:numPr>
      </w:pPr>
      <w:r w:rsidRPr="007B49C9">
        <w:t xml:space="preserve">Most Radiowy – 1 </w:t>
      </w:r>
      <w:r w:rsidR="00904DF0">
        <w:t>komplet</w:t>
      </w:r>
    </w:p>
    <w:p w14:paraId="7D364959" w14:textId="77777777" w:rsidR="00B03EAD" w:rsidRDefault="00B03EAD" w:rsidP="00B03EAD">
      <w:pPr>
        <w:pStyle w:val="Akapitzlist"/>
        <w:numPr>
          <w:ilvl w:val="0"/>
          <w:numId w:val="17"/>
        </w:numPr>
      </w:pPr>
      <w:r w:rsidRPr="007B49C9">
        <w:t>Zasięg: do 500m, z optymalizacją</w:t>
      </w:r>
      <w:r>
        <w:t xml:space="preserve"> dla zastosowań zewnętrznych.</w:t>
      </w:r>
    </w:p>
    <w:p w14:paraId="26A8DB9C" w14:textId="77777777" w:rsidR="00B03EAD" w:rsidRDefault="00B03EAD" w:rsidP="00B03EAD">
      <w:pPr>
        <w:pStyle w:val="Akapitzlist"/>
        <w:numPr>
          <w:ilvl w:val="0"/>
          <w:numId w:val="17"/>
        </w:numPr>
      </w:pPr>
      <w:r>
        <w:t xml:space="preserve">Porty: 2x Fast Ethernet, 1x </w:t>
      </w:r>
      <w:proofErr w:type="spellStart"/>
      <w:r>
        <w:t>PoE</w:t>
      </w:r>
      <w:proofErr w:type="spellEnd"/>
      <w:r>
        <w:t xml:space="preserve"> IN dla zasilania.</w:t>
      </w:r>
    </w:p>
    <w:p w14:paraId="11F97B03" w14:textId="36FDC850" w:rsidR="00B03EAD" w:rsidRDefault="00B03EAD" w:rsidP="00B03EAD">
      <w:pPr>
        <w:pStyle w:val="Akapitzlist"/>
        <w:numPr>
          <w:ilvl w:val="0"/>
          <w:numId w:val="17"/>
        </w:numPr>
      </w:pPr>
      <w:r>
        <w:t>Standardy: Wi-Fi 5 (802.11ac), zewnętrzna obudowa odporna na warunki atmosferyczne.</w:t>
      </w:r>
    </w:p>
    <w:p w14:paraId="0F539D1D" w14:textId="7AC4DBC4" w:rsidR="00EE421C" w:rsidRDefault="00EE421C" w:rsidP="00B03EAD">
      <w:pPr>
        <w:pStyle w:val="Akapitzlist"/>
        <w:numPr>
          <w:ilvl w:val="0"/>
          <w:numId w:val="17"/>
        </w:numPr>
      </w:pPr>
      <w:r>
        <w:t>Transmisja obrazu z kamery z dzwonnicy do kościoła lub plebani</w:t>
      </w:r>
    </w:p>
    <w:p w14:paraId="7AF975D9" w14:textId="77777777" w:rsidR="00B03EAD" w:rsidRDefault="00B03EAD" w:rsidP="00B03EAD">
      <w:pPr>
        <w:pStyle w:val="Akapitzlist"/>
        <w:numPr>
          <w:ilvl w:val="0"/>
          <w:numId w:val="11"/>
        </w:numPr>
      </w:pPr>
      <w:r>
        <w:t>Monitor 32’’ – 1 sztuka</w:t>
      </w:r>
    </w:p>
    <w:p w14:paraId="2CA8B6C1" w14:textId="77777777" w:rsidR="00B03EAD" w:rsidRDefault="00B03EAD" w:rsidP="00B03EAD">
      <w:pPr>
        <w:pStyle w:val="Akapitzlist"/>
        <w:numPr>
          <w:ilvl w:val="0"/>
          <w:numId w:val="18"/>
        </w:numPr>
      </w:pPr>
      <w:r>
        <w:t>Ekran: 32 cale, LED, FHD 1920x1080, z niskim opóźnieniem i wysokim kontrastem.</w:t>
      </w:r>
    </w:p>
    <w:p w14:paraId="77872EED" w14:textId="5F77C47B" w:rsidR="00B03EAD" w:rsidRDefault="00B03EAD" w:rsidP="00B03EAD">
      <w:pPr>
        <w:pStyle w:val="Akapitzlist"/>
        <w:numPr>
          <w:ilvl w:val="0"/>
          <w:numId w:val="18"/>
        </w:numPr>
      </w:pPr>
      <w:r>
        <w:t xml:space="preserve">Funkcje: Tryb nocny, </w:t>
      </w:r>
      <w:proofErr w:type="spellStart"/>
      <w:r>
        <w:t>Flicker-Free</w:t>
      </w:r>
      <w:proofErr w:type="spellEnd"/>
      <w:r>
        <w:t xml:space="preserve">, Blue </w:t>
      </w:r>
      <w:proofErr w:type="spellStart"/>
      <w:r>
        <w:t>Light</w:t>
      </w:r>
      <w:proofErr w:type="spellEnd"/>
      <w:r>
        <w:t xml:space="preserve"> </w:t>
      </w:r>
      <w:proofErr w:type="spellStart"/>
      <w:r>
        <w:t>Filter</w:t>
      </w:r>
      <w:proofErr w:type="spellEnd"/>
      <w:r>
        <w:t xml:space="preserve"> dla komfortu długotrwałej pracy.</w:t>
      </w:r>
    </w:p>
    <w:p w14:paraId="6355780A" w14:textId="50673152" w:rsidR="00EE421C" w:rsidRDefault="00EE421C" w:rsidP="00B03EAD">
      <w:pPr>
        <w:pStyle w:val="Akapitzlist"/>
        <w:numPr>
          <w:ilvl w:val="0"/>
          <w:numId w:val="18"/>
        </w:numPr>
      </w:pPr>
      <w:r>
        <w:t>Wyposażony w uchwyt ścienny lub stojący.</w:t>
      </w:r>
    </w:p>
    <w:p w14:paraId="0E6E995F" w14:textId="52727C2D" w:rsidR="00EE421C" w:rsidRPr="00DB7C14" w:rsidRDefault="00EE421C" w:rsidP="00B03EAD">
      <w:pPr>
        <w:pStyle w:val="Akapitzlist"/>
        <w:numPr>
          <w:ilvl w:val="0"/>
          <w:numId w:val="18"/>
        </w:numPr>
      </w:pPr>
      <w:r w:rsidRPr="00DB7C14">
        <w:t xml:space="preserve">Wyposażony w kabel </w:t>
      </w:r>
      <w:proofErr w:type="spellStart"/>
      <w:r w:rsidRPr="00DB7C14">
        <w:t>hdmi</w:t>
      </w:r>
      <w:proofErr w:type="spellEnd"/>
      <w:r w:rsidRPr="00DB7C14">
        <w:t xml:space="preserve"> do 10m długości.</w:t>
      </w:r>
    </w:p>
    <w:p w14:paraId="21877C36" w14:textId="30FCB693" w:rsidR="00EE421C" w:rsidRPr="00DB7C14" w:rsidRDefault="00EE421C" w:rsidP="00B03EAD">
      <w:pPr>
        <w:pStyle w:val="Akapitzlist"/>
        <w:numPr>
          <w:ilvl w:val="0"/>
          <w:numId w:val="18"/>
        </w:numPr>
      </w:pPr>
      <w:r w:rsidRPr="00DB7C14">
        <w:t>Podpięty do rejestratora obrazu, umieszczony na plebani.</w:t>
      </w:r>
    </w:p>
    <w:p w14:paraId="2F928BEA" w14:textId="7FAC7672" w:rsidR="00151D4C" w:rsidRPr="00DB7C14" w:rsidRDefault="000D1FA4" w:rsidP="000D1FA4">
      <w:pPr>
        <w:pStyle w:val="Akapitzlist"/>
        <w:numPr>
          <w:ilvl w:val="0"/>
          <w:numId w:val="11"/>
        </w:numPr>
      </w:pPr>
      <w:r w:rsidRPr="00DB7C14">
        <w:t>Zasilacz UPS:</w:t>
      </w:r>
    </w:p>
    <w:p w14:paraId="091B361D" w14:textId="0BDE9AFD" w:rsidR="000D1FA4" w:rsidRPr="00DB7C14" w:rsidRDefault="006D58FE" w:rsidP="000D1FA4">
      <w:pPr>
        <w:pStyle w:val="Akapitzlist"/>
        <w:numPr>
          <w:ilvl w:val="1"/>
          <w:numId w:val="11"/>
        </w:numPr>
      </w:pPr>
      <w:r w:rsidRPr="00DB7C14">
        <w:t xml:space="preserve">Typ: </w:t>
      </w:r>
      <w:proofErr w:type="spellStart"/>
      <w:r w:rsidRPr="00DB7C14">
        <w:t>line</w:t>
      </w:r>
      <w:proofErr w:type="spellEnd"/>
      <w:r w:rsidRPr="00DB7C14">
        <w:t xml:space="preserve"> </w:t>
      </w:r>
      <w:proofErr w:type="spellStart"/>
      <w:r w:rsidRPr="00DB7C14">
        <w:t>interactive</w:t>
      </w:r>
      <w:proofErr w:type="spellEnd"/>
    </w:p>
    <w:p w14:paraId="0E6B2478" w14:textId="336C3B34" w:rsidR="006D58FE" w:rsidRPr="00DB7C14" w:rsidRDefault="006D58FE" w:rsidP="000D1FA4">
      <w:pPr>
        <w:pStyle w:val="Akapitzlist"/>
        <w:numPr>
          <w:ilvl w:val="1"/>
          <w:numId w:val="11"/>
        </w:numPr>
      </w:pPr>
      <w:r w:rsidRPr="00DB7C14">
        <w:t>1200VA / 720W</w:t>
      </w:r>
    </w:p>
    <w:p w14:paraId="4D16EF4A" w14:textId="3A5095A6" w:rsidR="006D58FE" w:rsidRPr="00DB7C14" w:rsidRDefault="00003CF2" w:rsidP="000D1FA4">
      <w:pPr>
        <w:pStyle w:val="Akapitzlist"/>
        <w:numPr>
          <w:ilvl w:val="1"/>
          <w:numId w:val="11"/>
        </w:numPr>
      </w:pPr>
      <w:r w:rsidRPr="00DB7C14">
        <w:t>LCD</w:t>
      </w:r>
    </w:p>
    <w:p w14:paraId="011F54CF" w14:textId="755276FE" w:rsidR="00003CF2" w:rsidRPr="00DB7C14" w:rsidRDefault="00003CF2" w:rsidP="000D1FA4">
      <w:pPr>
        <w:pStyle w:val="Akapitzlist"/>
        <w:numPr>
          <w:ilvl w:val="1"/>
          <w:numId w:val="11"/>
        </w:numPr>
      </w:pPr>
      <w:r w:rsidRPr="00DB7C14">
        <w:lastRenderedPageBreak/>
        <w:t>Max 2x7Ah</w:t>
      </w:r>
    </w:p>
    <w:p w14:paraId="18B21E09" w14:textId="3D916BC4" w:rsidR="00003CF2" w:rsidRDefault="00DB7C14" w:rsidP="000D1FA4">
      <w:pPr>
        <w:pStyle w:val="Akapitzlist"/>
        <w:numPr>
          <w:ilvl w:val="1"/>
          <w:numId w:val="11"/>
        </w:numPr>
      </w:pPr>
      <w:r>
        <w:t xml:space="preserve">Minimum 3x </w:t>
      </w:r>
      <w:proofErr w:type="spellStart"/>
      <w:r>
        <w:t>schuko</w:t>
      </w:r>
      <w:proofErr w:type="spellEnd"/>
    </w:p>
    <w:p w14:paraId="18202E2A" w14:textId="3DD86CC1" w:rsidR="00B03EAD" w:rsidRDefault="00B03EAD" w:rsidP="00B03EAD">
      <w:pPr>
        <w:pStyle w:val="Akapitzlist"/>
        <w:numPr>
          <w:ilvl w:val="0"/>
          <w:numId w:val="11"/>
        </w:numPr>
      </w:pPr>
      <w:r>
        <w:t xml:space="preserve">System Sygnalizacji Włamania i Napadu ( </w:t>
      </w:r>
      <w:proofErr w:type="spellStart"/>
      <w:r>
        <w:t>SSWiN</w:t>
      </w:r>
      <w:proofErr w:type="spellEnd"/>
      <w:r>
        <w:t xml:space="preserve"> )</w:t>
      </w:r>
      <w:r w:rsidR="00C1168F">
        <w:t xml:space="preserve"> – opis systemu i minimalna specyfikacja urządzeń:</w:t>
      </w:r>
    </w:p>
    <w:p w14:paraId="0F431634" w14:textId="77777777" w:rsidR="00B03EAD" w:rsidRDefault="00B03EAD" w:rsidP="00B03EAD">
      <w:pPr>
        <w:pStyle w:val="Akapitzlist"/>
      </w:pPr>
    </w:p>
    <w:p w14:paraId="30A5F8C1" w14:textId="2B1DED0F" w:rsidR="00B03EAD" w:rsidRDefault="007B06AC" w:rsidP="007B06AC">
      <w:pPr>
        <w:pStyle w:val="Akapitzlist"/>
        <w:numPr>
          <w:ilvl w:val="0"/>
          <w:numId w:val="19"/>
        </w:numPr>
      </w:pPr>
      <w:r w:rsidRPr="007B06AC">
        <w:t xml:space="preserve">Zintegrowana jednostka </w:t>
      </w:r>
      <w:r w:rsidR="004A4F6D">
        <w:t xml:space="preserve">alarmowa </w:t>
      </w:r>
      <w:r w:rsidRPr="007B06AC">
        <w:t>klasy Grade 2 zgodna z normą EN 50131-1, wyposażona w zaawansowane moduły komunikacji LAN oraz radiowej</w:t>
      </w:r>
      <w:r w:rsidR="005E117F">
        <w:t xml:space="preserve">, </w:t>
      </w:r>
      <w:r w:rsidRPr="007B06AC">
        <w:t>w standardzie 128-bitowego szyfrowania AES, umożliwiająca zdalne zarządzanie i monitorowanie za pomocą aplikacji mobilnej</w:t>
      </w:r>
      <w:r w:rsidR="00151D4C">
        <w:t>, aplikacji www</w:t>
      </w:r>
      <w:r w:rsidRPr="007B06AC">
        <w:t xml:space="preserve"> oraz centrum monitorowania</w:t>
      </w:r>
      <w:r w:rsidR="00C1168F">
        <w:t xml:space="preserve"> -  1</w:t>
      </w:r>
      <w:r w:rsidR="005E117F">
        <w:t>kpl</w:t>
      </w:r>
      <w:r w:rsidR="00C1168F">
        <w:t>.</w:t>
      </w:r>
    </w:p>
    <w:p w14:paraId="32BA59AC" w14:textId="78AFEACB" w:rsidR="007B06AC" w:rsidRPr="007B06AC" w:rsidRDefault="007B06AC" w:rsidP="007B06AC">
      <w:pPr>
        <w:pStyle w:val="Akapitzlist"/>
        <w:numPr>
          <w:ilvl w:val="0"/>
          <w:numId w:val="19"/>
        </w:numPr>
      </w:pPr>
      <w:r w:rsidRPr="007B06AC">
        <w:t>Możliwość obsługi i konfiguracji minimum 50 inteligentnych urządzeń end-point</w:t>
      </w:r>
      <w:r w:rsidR="00151D4C">
        <w:t xml:space="preserve"> w technologii przewodowej typu BUS lub bezprzewodowej</w:t>
      </w:r>
      <w:r w:rsidRPr="007B06AC">
        <w:t>, w tym czujników ruchu, magnetycznych, dymu oraz termicznych.</w:t>
      </w:r>
    </w:p>
    <w:p w14:paraId="322C04E9" w14:textId="0BF83A52" w:rsidR="007B06AC" w:rsidRPr="007B06AC" w:rsidRDefault="007B06AC" w:rsidP="007B06AC">
      <w:pPr>
        <w:pStyle w:val="Akapitzlist"/>
        <w:numPr>
          <w:ilvl w:val="0"/>
          <w:numId w:val="19"/>
        </w:numPr>
      </w:pPr>
      <w:r w:rsidRPr="007B06AC">
        <w:t>32 wyjścia programowalne, umożliwiające definicję złożonych scenariuszy reakcji na alarmy oraz automatyzacje budynkowe</w:t>
      </w:r>
      <w:r w:rsidR="00151D4C">
        <w:t>.</w:t>
      </w:r>
    </w:p>
    <w:p w14:paraId="250E26FC" w14:textId="2FD01FBE" w:rsidR="007B06AC" w:rsidRPr="007B06AC" w:rsidRDefault="007B06AC" w:rsidP="007B06AC">
      <w:pPr>
        <w:pStyle w:val="Akapitzlist"/>
        <w:numPr>
          <w:ilvl w:val="0"/>
          <w:numId w:val="19"/>
        </w:numPr>
      </w:pPr>
      <w:r w:rsidRPr="007B06AC">
        <w:t>Wsparcie do 5 modułów rozszerzeń SMA, pozwalających na dodanie dodatkowych portów komunikacyjnych, modułów GSM/3G/4G LTE dla redundancji połączenia, a także rozszerzeń wejść/wyjść.</w:t>
      </w:r>
    </w:p>
    <w:p w14:paraId="468F9211" w14:textId="4CE225F8" w:rsidR="007B06AC" w:rsidRPr="007B06AC" w:rsidRDefault="007B06AC" w:rsidP="007B06AC">
      <w:pPr>
        <w:pStyle w:val="Akapitzlist"/>
        <w:numPr>
          <w:ilvl w:val="0"/>
          <w:numId w:val="19"/>
        </w:numPr>
      </w:pPr>
      <w:r w:rsidRPr="007B06AC">
        <w:t>Klasyfikacja systemu zgodnie z EN 50131-1 dla poziomu bezpieczeństwa 2 i klasy środowiskowej II, gwarantująca wysoką odporność na zakłócenia i nieautoryzowane ingerencje.</w:t>
      </w:r>
    </w:p>
    <w:p w14:paraId="7793CBBA" w14:textId="14AC59EF" w:rsidR="007B06AC" w:rsidRDefault="007B06AC" w:rsidP="007B06AC">
      <w:pPr>
        <w:pStyle w:val="Akapitzlist"/>
        <w:numPr>
          <w:ilvl w:val="0"/>
          <w:numId w:val="19"/>
        </w:numPr>
      </w:pPr>
      <w:r w:rsidRPr="007B06AC">
        <w:t>Zgodność z normą bezpieczeństwa elektrycznego EN 62368-1+A11, zapewniająca bezpieczne użytkowanie w warunkach domowych i komercyjnych.</w:t>
      </w:r>
    </w:p>
    <w:p w14:paraId="06792FC5" w14:textId="154A5B3F" w:rsidR="00D90CF7" w:rsidRPr="007B06AC" w:rsidRDefault="00D90CF7" w:rsidP="007B06AC">
      <w:pPr>
        <w:pStyle w:val="Akapitzlist"/>
        <w:numPr>
          <w:ilvl w:val="0"/>
          <w:numId w:val="19"/>
        </w:numPr>
      </w:pPr>
      <w:r>
        <w:t xml:space="preserve">Manipulator </w:t>
      </w:r>
      <w:r w:rsidR="00687818">
        <w:t>LCD z czytnikiem R</w:t>
      </w:r>
      <w:r w:rsidR="00AD2166">
        <w:t>FID</w:t>
      </w:r>
      <w:r w:rsidR="00366751">
        <w:t xml:space="preserve"> służący </w:t>
      </w:r>
      <w:r w:rsidR="00905F03">
        <w:t>do sterowania i wskazywania aktualnego statusu systemu</w:t>
      </w:r>
      <w:r w:rsidR="00AD2166">
        <w:t xml:space="preserve">. Stopień bezpieczeństwa zgodny z normą </w:t>
      </w:r>
      <w:r w:rsidR="00AD2166" w:rsidRPr="00AD2166">
        <w:t xml:space="preserve"> EN 50131-</w:t>
      </w:r>
      <w:r w:rsidR="00876257">
        <w:t xml:space="preserve">1. </w:t>
      </w:r>
      <w:r w:rsidR="000C5D38">
        <w:t xml:space="preserve"> </w:t>
      </w:r>
      <w:r w:rsidR="00366751">
        <w:t xml:space="preserve">Zasilania z  centrali alarmowe </w:t>
      </w:r>
      <w:r w:rsidR="00366751" w:rsidRPr="00366751">
        <w:t>12 V DC (8-15 V)</w:t>
      </w:r>
    </w:p>
    <w:p w14:paraId="12669FB3" w14:textId="26BD3C8B" w:rsidR="007B06AC" w:rsidRPr="007B06AC" w:rsidRDefault="007B06AC" w:rsidP="007B06AC">
      <w:pPr>
        <w:pStyle w:val="Akapitzlist"/>
        <w:numPr>
          <w:ilvl w:val="0"/>
          <w:numId w:val="19"/>
        </w:numPr>
      </w:pPr>
      <w:r w:rsidRPr="007B06AC">
        <w:t>Czujniki wewnętrzne PIR (</w:t>
      </w:r>
      <w:proofErr w:type="spellStart"/>
      <w:r w:rsidRPr="007B06AC">
        <w:t>Passive</w:t>
      </w:r>
      <w:proofErr w:type="spellEnd"/>
      <w:r w:rsidRPr="007B06AC">
        <w:t xml:space="preserve"> </w:t>
      </w:r>
      <w:proofErr w:type="spellStart"/>
      <w:r w:rsidRPr="007B06AC">
        <w:t>Infrared</w:t>
      </w:r>
      <w:proofErr w:type="spellEnd"/>
      <w:r w:rsidRPr="007B06AC">
        <w:t xml:space="preserve"> Sensor) </w:t>
      </w:r>
      <w:r w:rsidR="005E117F">
        <w:t xml:space="preserve">zintegrowane z </w:t>
      </w:r>
      <w:r w:rsidRPr="007B06AC">
        <w:t>akustyczn</w:t>
      </w:r>
      <w:r w:rsidR="005E117F">
        <w:t>ymi</w:t>
      </w:r>
      <w:r w:rsidRPr="007B06AC">
        <w:t xml:space="preserve"> czujniki zbicia szkła, zaprogramowane do detekcji ruchu i specyficznych częstotliwości dźwięku szkła, co umożliwia precyzyjne i szybkie wykrywanie niepowołanych intruzów oraz prób włamania</w:t>
      </w:r>
      <w:r w:rsidR="00C1168F">
        <w:t xml:space="preserve"> – </w:t>
      </w:r>
      <w:r w:rsidR="005E117F">
        <w:t>7</w:t>
      </w:r>
      <w:r w:rsidR="00C1168F">
        <w:t xml:space="preserve"> szt</w:t>
      </w:r>
      <w:r w:rsidR="005E117F">
        <w:t>.</w:t>
      </w:r>
    </w:p>
    <w:p w14:paraId="7B783665" w14:textId="29985801" w:rsidR="007B06AC" w:rsidRPr="007B06AC" w:rsidRDefault="007B06AC" w:rsidP="007B06AC">
      <w:pPr>
        <w:pStyle w:val="Akapitzlist"/>
        <w:numPr>
          <w:ilvl w:val="0"/>
          <w:numId w:val="19"/>
        </w:numPr>
      </w:pPr>
      <w:r w:rsidRPr="007B06AC">
        <w:t>Czujniki korytarzowe zapewniające pokrycie długich przestrzeni i korytarzy, z możliwością regulacji czułości i zakresu detekcji</w:t>
      </w:r>
      <w:r w:rsidR="00C1168F">
        <w:t xml:space="preserve"> – 1 szt.</w:t>
      </w:r>
    </w:p>
    <w:p w14:paraId="00F982F5" w14:textId="5F3DDC28" w:rsidR="007B06AC" w:rsidRPr="007B06AC" w:rsidRDefault="007B06AC" w:rsidP="007B06AC">
      <w:pPr>
        <w:pStyle w:val="Akapitzlist"/>
        <w:numPr>
          <w:ilvl w:val="0"/>
          <w:numId w:val="19"/>
        </w:numPr>
      </w:pPr>
      <w:r w:rsidRPr="007B06AC">
        <w:t>Syreny zewnętrzne i wewnętrzne, wyposażone w moduły świetlne LED oraz akustyczne, generujące głośne sygnały dźwiękowe o różnych tonacjach dla sygnalizacji stanów alarmowych</w:t>
      </w:r>
      <w:r w:rsidR="00C1168F">
        <w:t xml:space="preserve"> – 4szt</w:t>
      </w:r>
      <w:r w:rsidRPr="007B06AC">
        <w:t>.</w:t>
      </w:r>
    </w:p>
    <w:p w14:paraId="1A8AA25B" w14:textId="265CAB33" w:rsidR="007B06AC" w:rsidRDefault="007B06AC" w:rsidP="007B06AC">
      <w:pPr>
        <w:pStyle w:val="Akapitzlist"/>
        <w:numPr>
          <w:ilvl w:val="0"/>
          <w:numId w:val="19"/>
        </w:numPr>
      </w:pPr>
      <w:r w:rsidRPr="007B06AC">
        <w:t>Akumulator zaprojektowany do zapewnienia ciągłości pracy w przypadku awarii zasilania sieciowego, z automatycznym systemem zarządzania energią</w:t>
      </w:r>
      <w:r w:rsidR="00C1168F">
        <w:t xml:space="preserve"> – 1szt.</w:t>
      </w:r>
    </w:p>
    <w:p w14:paraId="76940FE3" w14:textId="2D7F450C" w:rsidR="005E117F" w:rsidRPr="007B06AC" w:rsidRDefault="005E117F" w:rsidP="007B06AC">
      <w:pPr>
        <w:pStyle w:val="Akapitzlist"/>
        <w:numPr>
          <w:ilvl w:val="0"/>
          <w:numId w:val="19"/>
        </w:numPr>
      </w:pPr>
      <w:r>
        <w:t xml:space="preserve">Zastosowane elementy powinny być wykonane w technologii przewodowej lub bezprzewodowej w zależności od możliwości prowadzenia okablowania na obiekcie. W przypadku wykorzystania fal radiowych należy zadbać o odpowiednie pokrycie </w:t>
      </w:r>
      <w:r w:rsidR="00BE06F7">
        <w:t>zasięgiem na obiekcie.</w:t>
      </w:r>
    </w:p>
    <w:p w14:paraId="0CEB766B" w14:textId="1B693F7B" w:rsidR="007B06AC" w:rsidRPr="007B06AC" w:rsidRDefault="007B06AC" w:rsidP="007B06AC">
      <w:pPr>
        <w:pStyle w:val="Akapitzlist"/>
        <w:numPr>
          <w:ilvl w:val="0"/>
          <w:numId w:val="19"/>
        </w:numPr>
      </w:pPr>
      <w:r w:rsidRPr="007B06AC">
        <w:t>Architektura systemu przewiduje łatwą rozbudowę i dodawanie nowych komponentów, bez konieczności wymiany centrali alarmowej, co umożliwia skalowanie systemu wraz z rosnącymi potrzebami bezpieczeństwa obiektu.</w:t>
      </w:r>
    </w:p>
    <w:p w14:paraId="323E8107" w14:textId="16E82002" w:rsidR="006C1290" w:rsidRPr="00CC6AB0" w:rsidRDefault="007B06AC" w:rsidP="00550567">
      <w:pPr>
        <w:pStyle w:val="Akapitzlist"/>
        <w:numPr>
          <w:ilvl w:val="0"/>
          <w:numId w:val="19"/>
        </w:numPr>
      </w:pPr>
      <w:r w:rsidRPr="007B06AC">
        <w:t xml:space="preserve">Wykonawca zobowiązany jest do dostarczenia </w:t>
      </w:r>
      <w:r w:rsidR="00DC0942">
        <w:t>wszystkich</w:t>
      </w:r>
      <w:r w:rsidRPr="007B06AC">
        <w:t xml:space="preserve"> niezbędnych materiałów instalacyjnych, w tym okablowania, złącz, </w:t>
      </w:r>
      <w:r w:rsidR="000D1FA4">
        <w:t xml:space="preserve">obudów, puszek, </w:t>
      </w:r>
      <w:r w:rsidR="00DC0942">
        <w:t xml:space="preserve">uchwyty, </w:t>
      </w:r>
      <w:r w:rsidRPr="007B06AC">
        <w:t>elementów montażowych i zabezpieczeń, które zostaną dostosowane na podstawie dokładnej analizy potrzeb obiektu przeprowadzonej podczas wizji lokalnej.</w:t>
      </w:r>
    </w:p>
    <w:sectPr w:rsidR="006C1290" w:rsidRPr="00CC6A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D082E"/>
    <w:multiLevelType w:val="hybridMultilevel"/>
    <w:tmpl w:val="E8BAB9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24E5C"/>
    <w:multiLevelType w:val="hybridMultilevel"/>
    <w:tmpl w:val="5F4EB0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72E18"/>
    <w:multiLevelType w:val="hybridMultilevel"/>
    <w:tmpl w:val="10725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D0CE2"/>
    <w:multiLevelType w:val="hybridMultilevel"/>
    <w:tmpl w:val="272E9B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9C22C4"/>
    <w:multiLevelType w:val="hybridMultilevel"/>
    <w:tmpl w:val="656AEA1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45CE1"/>
    <w:multiLevelType w:val="hybridMultilevel"/>
    <w:tmpl w:val="EB0482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265E62"/>
    <w:multiLevelType w:val="hybridMultilevel"/>
    <w:tmpl w:val="3F40E7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6FB1C75"/>
    <w:multiLevelType w:val="hybridMultilevel"/>
    <w:tmpl w:val="8EC6AA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53E5800"/>
    <w:multiLevelType w:val="hybridMultilevel"/>
    <w:tmpl w:val="656AEA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B91E48"/>
    <w:multiLevelType w:val="hybridMultilevel"/>
    <w:tmpl w:val="10BC65A4"/>
    <w:lvl w:ilvl="0" w:tplc="0415000F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3182A6A"/>
    <w:multiLevelType w:val="hybridMultilevel"/>
    <w:tmpl w:val="BE94B8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EE58A0"/>
    <w:multiLevelType w:val="hybridMultilevel"/>
    <w:tmpl w:val="C72696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29256C"/>
    <w:multiLevelType w:val="hybridMultilevel"/>
    <w:tmpl w:val="2D8224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024476"/>
    <w:multiLevelType w:val="hybridMultilevel"/>
    <w:tmpl w:val="615C5A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8BE4C42"/>
    <w:multiLevelType w:val="hybridMultilevel"/>
    <w:tmpl w:val="6E38E8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BC50FE"/>
    <w:multiLevelType w:val="hybridMultilevel"/>
    <w:tmpl w:val="27987C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C82455"/>
    <w:multiLevelType w:val="hybridMultilevel"/>
    <w:tmpl w:val="187A650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5E17B7B"/>
    <w:multiLevelType w:val="hybridMultilevel"/>
    <w:tmpl w:val="F9F853B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60154B2"/>
    <w:multiLevelType w:val="hybridMultilevel"/>
    <w:tmpl w:val="F424B8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7720BA"/>
    <w:multiLevelType w:val="hybridMultilevel"/>
    <w:tmpl w:val="70980C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42585124">
    <w:abstractNumId w:val="2"/>
  </w:num>
  <w:num w:numId="2" w16cid:durableId="2000764064">
    <w:abstractNumId w:val="18"/>
  </w:num>
  <w:num w:numId="3" w16cid:durableId="1670520219">
    <w:abstractNumId w:val="1"/>
  </w:num>
  <w:num w:numId="4" w16cid:durableId="1801722108">
    <w:abstractNumId w:val="8"/>
  </w:num>
  <w:num w:numId="5" w16cid:durableId="762144338">
    <w:abstractNumId w:val="5"/>
  </w:num>
  <w:num w:numId="6" w16cid:durableId="452788947">
    <w:abstractNumId w:val="0"/>
  </w:num>
  <w:num w:numId="7" w16cid:durableId="1983459904">
    <w:abstractNumId w:val="4"/>
  </w:num>
  <w:num w:numId="8" w16cid:durableId="125591475">
    <w:abstractNumId w:val="15"/>
  </w:num>
  <w:num w:numId="9" w16cid:durableId="583076018">
    <w:abstractNumId w:val="11"/>
  </w:num>
  <w:num w:numId="10" w16cid:durableId="1819884781">
    <w:abstractNumId w:val="9"/>
  </w:num>
  <w:num w:numId="11" w16cid:durableId="1071123966">
    <w:abstractNumId w:val="3"/>
  </w:num>
  <w:num w:numId="12" w16cid:durableId="1816527137">
    <w:abstractNumId w:val="19"/>
  </w:num>
  <w:num w:numId="13" w16cid:durableId="228686194">
    <w:abstractNumId w:val="16"/>
  </w:num>
  <w:num w:numId="14" w16cid:durableId="2113669895">
    <w:abstractNumId w:val="10"/>
  </w:num>
  <w:num w:numId="15" w16cid:durableId="542139991">
    <w:abstractNumId w:val="17"/>
  </w:num>
  <w:num w:numId="16" w16cid:durableId="1389720934">
    <w:abstractNumId w:val="7"/>
  </w:num>
  <w:num w:numId="17" w16cid:durableId="115101881">
    <w:abstractNumId w:val="6"/>
  </w:num>
  <w:num w:numId="18" w16cid:durableId="1121529723">
    <w:abstractNumId w:val="12"/>
  </w:num>
  <w:num w:numId="19" w16cid:durableId="239024533">
    <w:abstractNumId w:val="14"/>
  </w:num>
  <w:num w:numId="20" w16cid:durableId="441024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398"/>
    <w:rsid w:val="00003A60"/>
    <w:rsid w:val="00003CF2"/>
    <w:rsid w:val="000352BA"/>
    <w:rsid w:val="00052E6F"/>
    <w:rsid w:val="000575EB"/>
    <w:rsid w:val="00065BD8"/>
    <w:rsid w:val="00096099"/>
    <w:rsid w:val="000C5D38"/>
    <w:rsid w:val="000D1FA4"/>
    <w:rsid w:val="000D62D1"/>
    <w:rsid w:val="000E4947"/>
    <w:rsid w:val="000E73E2"/>
    <w:rsid w:val="0012319A"/>
    <w:rsid w:val="00130FDA"/>
    <w:rsid w:val="00151D4C"/>
    <w:rsid w:val="001826C5"/>
    <w:rsid w:val="00191ACF"/>
    <w:rsid w:val="001C6106"/>
    <w:rsid w:val="001F027D"/>
    <w:rsid w:val="00200C94"/>
    <w:rsid w:val="0025319C"/>
    <w:rsid w:val="00261010"/>
    <w:rsid w:val="002819D7"/>
    <w:rsid w:val="002A66C2"/>
    <w:rsid w:val="002A7C12"/>
    <w:rsid w:val="002D1428"/>
    <w:rsid w:val="003068AF"/>
    <w:rsid w:val="0031063C"/>
    <w:rsid w:val="0033050F"/>
    <w:rsid w:val="003441CA"/>
    <w:rsid w:val="00366751"/>
    <w:rsid w:val="00376CE3"/>
    <w:rsid w:val="00391390"/>
    <w:rsid w:val="00393594"/>
    <w:rsid w:val="00397EBD"/>
    <w:rsid w:val="003D451F"/>
    <w:rsid w:val="003E70B3"/>
    <w:rsid w:val="0042612D"/>
    <w:rsid w:val="0043749F"/>
    <w:rsid w:val="0044333A"/>
    <w:rsid w:val="0045630C"/>
    <w:rsid w:val="004906B7"/>
    <w:rsid w:val="004A4F6D"/>
    <w:rsid w:val="005001A6"/>
    <w:rsid w:val="00500C28"/>
    <w:rsid w:val="00514331"/>
    <w:rsid w:val="00515802"/>
    <w:rsid w:val="00550567"/>
    <w:rsid w:val="0057403E"/>
    <w:rsid w:val="00592A2A"/>
    <w:rsid w:val="005940C8"/>
    <w:rsid w:val="005B65AE"/>
    <w:rsid w:val="005C3208"/>
    <w:rsid w:val="005C399E"/>
    <w:rsid w:val="005C6DAE"/>
    <w:rsid w:val="005D6329"/>
    <w:rsid w:val="005D7FA2"/>
    <w:rsid w:val="005E117F"/>
    <w:rsid w:val="005E1EAA"/>
    <w:rsid w:val="00652D75"/>
    <w:rsid w:val="0066599A"/>
    <w:rsid w:val="00677029"/>
    <w:rsid w:val="006870E9"/>
    <w:rsid w:val="00687818"/>
    <w:rsid w:val="00687D28"/>
    <w:rsid w:val="006A6EBF"/>
    <w:rsid w:val="006C1290"/>
    <w:rsid w:val="006D58FE"/>
    <w:rsid w:val="006E2F89"/>
    <w:rsid w:val="006E48EF"/>
    <w:rsid w:val="00720047"/>
    <w:rsid w:val="007519E7"/>
    <w:rsid w:val="007673D5"/>
    <w:rsid w:val="007835A9"/>
    <w:rsid w:val="007B06AC"/>
    <w:rsid w:val="007B49C9"/>
    <w:rsid w:val="007D7006"/>
    <w:rsid w:val="007E5387"/>
    <w:rsid w:val="007F339C"/>
    <w:rsid w:val="00803646"/>
    <w:rsid w:val="00827C16"/>
    <w:rsid w:val="00871B1A"/>
    <w:rsid w:val="0087392C"/>
    <w:rsid w:val="008758AB"/>
    <w:rsid w:val="00876257"/>
    <w:rsid w:val="008827FE"/>
    <w:rsid w:val="008B773E"/>
    <w:rsid w:val="008C41E2"/>
    <w:rsid w:val="008D69A2"/>
    <w:rsid w:val="008E7C67"/>
    <w:rsid w:val="00904DF0"/>
    <w:rsid w:val="00905F03"/>
    <w:rsid w:val="00906E64"/>
    <w:rsid w:val="009171B2"/>
    <w:rsid w:val="00947C51"/>
    <w:rsid w:val="00966ABD"/>
    <w:rsid w:val="00987849"/>
    <w:rsid w:val="009A6A67"/>
    <w:rsid w:val="009B315E"/>
    <w:rsid w:val="00A301E4"/>
    <w:rsid w:val="00A319B7"/>
    <w:rsid w:val="00A348C2"/>
    <w:rsid w:val="00A53A1B"/>
    <w:rsid w:val="00A85769"/>
    <w:rsid w:val="00AC68C2"/>
    <w:rsid w:val="00AD2166"/>
    <w:rsid w:val="00B03EAD"/>
    <w:rsid w:val="00B200EC"/>
    <w:rsid w:val="00B31D98"/>
    <w:rsid w:val="00B748EC"/>
    <w:rsid w:val="00B82A86"/>
    <w:rsid w:val="00B9558B"/>
    <w:rsid w:val="00BA2398"/>
    <w:rsid w:val="00BA49AA"/>
    <w:rsid w:val="00BB2931"/>
    <w:rsid w:val="00BE06F7"/>
    <w:rsid w:val="00BE49A3"/>
    <w:rsid w:val="00C07CEE"/>
    <w:rsid w:val="00C1168F"/>
    <w:rsid w:val="00C34573"/>
    <w:rsid w:val="00C34DC4"/>
    <w:rsid w:val="00C421EC"/>
    <w:rsid w:val="00C44F3B"/>
    <w:rsid w:val="00C764CC"/>
    <w:rsid w:val="00C82AA6"/>
    <w:rsid w:val="00C8394B"/>
    <w:rsid w:val="00CC6AB0"/>
    <w:rsid w:val="00CC7350"/>
    <w:rsid w:val="00D06F72"/>
    <w:rsid w:val="00D11157"/>
    <w:rsid w:val="00D17DF2"/>
    <w:rsid w:val="00D235F2"/>
    <w:rsid w:val="00D24BB7"/>
    <w:rsid w:val="00D345E9"/>
    <w:rsid w:val="00D454F9"/>
    <w:rsid w:val="00D61A5D"/>
    <w:rsid w:val="00D90CF7"/>
    <w:rsid w:val="00DA63EF"/>
    <w:rsid w:val="00DB0CDC"/>
    <w:rsid w:val="00DB5BFE"/>
    <w:rsid w:val="00DB7C14"/>
    <w:rsid w:val="00DC0942"/>
    <w:rsid w:val="00DC7818"/>
    <w:rsid w:val="00E64EC5"/>
    <w:rsid w:val="00E939F5"/>
    <w:rsid w:val="00E93F0A"/>
    <w:rsid w:val="00E9586D"/>
    <w:rsid w:val="00EC040C"/>
    <w:rsid w:val="00EC6227"/>
    <w:rsid w:val="00EE421C"/>
    <w:rsid w:val="00EF41CE"/>
    <w:rsid w:val="00F0566E"/>
    <w:rsid w:val="00F27D96"/>
    <w:rsid w:val="00F41CFE"/>
    <w:rsid w:val="00F5062D"/>
    <w:rsid w:val="00F5400A"/>
    <w:rsid w:val="00FC6629"/>
    <w:rsid w:val="00FE21D3"/>
    <w:rsid w:val="43D3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99C26"/>
  <w15:chartTrackingRefBased/>
  <w15:docId w15:val="{98132D50-1006-49BF-B4D8-0BD2AC592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23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A23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A23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A23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A23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A23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A23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A23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A23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23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A23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A23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A239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A239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A239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A239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A239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A239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A23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A23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A23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A23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A23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A239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A239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A239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A23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A239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A239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51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64EFAAB-338C-42A7-8E9A-9B62CC63D5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C28AE7-E3D9-4B00-BBFF-E3D6E6AE6C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A0E94F-36F8-4AE1-8005-41F64A40E791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1447</Words>
  <Characters>8687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Wilk / Centrum Systemów Bezpieczeństwa</dc:creator>
  <cp:keywords/>
  <dc:description/>
  <cp:lastModifiedBy>Michał Janas | mjc sp. z o.o.</cp:lastModifiedBy>
  <cp:revision>3</cp:revision>
  <dcterms:created xsi:type="dcterms:W3CDTF">2024-03-12T16:40:00Z</dcterms:created>
  <dcterms:modified xsi:type="dcterms:W3CDTF">2024-09-12T09:45:00Z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